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C63A" w14:textId="77777777" w:rsidR="00004D28" w:rsidRPr="00C3211C" w:rsidRDefault="00004D28" w:rsidP="00004D28">
      <w:pPr>
        <w:jc w:val="center"/>
        <w:rPr>
          <w:b/>
          <w:bCs/>
          <w:sz w:val="28"/>
          <w:szCs w:val="28"/>
          <w:lang w:val="fr-FR"/>
        </w:rPr>
      </w:pPr>
      <w:r w:rsidRPr="00C3211C">
        <w:rPr>
          <w:b/>
          <w:bCs/>
          <w:sz w:val="28"/>
          <w:szCs w:val="28"/>
          <w:lang w:val="fr-FR"/>
        </w:rPr>
        <w:t>Exhibit 2</w:t>
      </w:r>
    </w:p>
    <w:p w14:paraId="56D474B6" w14:textId="77777777" w:rsidR="00004D28" w:rsidRPr="00C3211C" w:rsidRDefault="00004D28" w:rsidP="00004D28">
      <w:pPr>
        <w:jc w:val="center"/>
        <w:rPr>
          <w:b/>
          <w:bCs/>
          <w:sz w:val="28"/>
          <w:szCs w:val="28"/>
          <w:lang w:val="fr-FR"/>
        </w:rPr>
      </w:pPr>
    </w:p>
    <w:p w14:paraId="2F8E5B8F" w14:textId="77777777" w:rsidR="00004D28" w:rsidRPr="00C3211C" w:rsidRDefault="00004D28" w:rsidP="00004D28">
      <w:pPr>
        <w:jc w:val="center"/>
        <w:rPr>
          <w:b/>
          <w:bCs/>
          <w:sz w:val="24"/>
          <w:szCs w:val="24"/>
          <w:lang w:val="fr-FR"/>
        </w:rPr>
      </w:pPr>
      <w:r w:rsidRPr="00C3211C">
        <w:rPr>
          <w:b/>
          <w:bCs/>
          <w:sz w:val="24"/>
          <w:szCs w:val="24"/>
          <w:lang w:val="fr-FR"/>
        </w:rPr>
        <w:t xml:space="preserve">IPOPIF </w:t>
      </w:r>
      <w:r>
        <w:rPr>
          <w:b/>
          <w:bCs/>
          <w:sz w:val="24"/>
          <w:szCs w:val="24"/>
          <w:lang w:val="fr-FR"/>
        </w:rPr>
        <w:t>General</w:t>
      </w:r>
      <w:r w:rsidRPr="00C3211C">
        <w:rPr>
          <w:b/>
          <w:bCs/>
          <w:sz w:val="24"/>
          <w:szCs w:val="24"/>
          <w:lang w:val="fr-FR"/>
        </w:rPr>
        <w:t xml:space="preserve"> Consultant Questionnaire</w:t>
      </w:r>
    </w:p>
    <w:p w14:paraId="055E6227" w14:textId="77777777" w:rsidR="00FD14E3" w:rsidRDefault="00FD14E3"/>
    <w:p w14:paraId="59531E80" w14:textId="213F01E0" w:rsidR="00004D28" w:rsidRDefault="00004D28" w:rsidP="00B30222">
      <w:pPr>
        <w:pStyle w:val="Heading1"/>
      </w:pPr>
      <w:r w:rsidRPr="00B30222">
        <w:t>Organization</w:t>
      </w:r>
    </w:p>
    <w:p w14:paraId="3ACAAC87" w14:textId="77777777" w:rsidR="001F5C4E" w:rsidRDefault="001F5C4E" w:rsidP="006D7EB6">
      <w:pPr>
        <w:pStyle w:val="Questionstyle"/>
      </w:pPr>
      <w:r>
        <w:t>Provide contact information for the person(s) coordinating this RPF response.</w:t>
      </w:r>
    </w:p>
    <w:p w14:paraId="0C4987D2" w14:textId="77777777" w:rsidR="001F5C4E" w:rsidRPr="00D44730" w:rsidRDefault="001F5C4E" w:rsidP="006D7EB6">
      <w:pPr>
        <w:pStyle w:val="Questionstyle"/>
      </w:pPr>
      <w:r w:rsidRPr="00B527C5">
        <w:t>Provide a brief history of your firm, including</w:t>
      </w:r>
      <w:r>
        <w:t xml:space="preserve"> key events and transactions.</w:t>
      </w:r>
    </w:p>
    <w:p w14:paraId="7BEC2F6B" w14:textId="77777777" w:rsidR="001F5C4E" w:rsidRPr="00744CC1" w:rsidRDefault="001F5C4E" w:rsidP="006D7EB6">
      <w:pPr>
        <w:pStyle w:val="Questionstyle"/>
        <w:rPr>
          <w:rFonts w:cstheme="minorHAnsi"/>
        </w:rPr>
      </w:pPr>
      <w:r>
        <w:rPr>
          <w:rFonts w:cstheme="minorHAnsi"/>
        </w:rPr>
        <w:t>List the firm’s office locations, including the number of people assigned to each office.</w:t>
      </w:r>
    </w:p>
    <w:p w14:paraId="2EE41B8D" w14:textId="77777777" w:rsidR="001F5C4E" w:rsidRPr="005F7BDA" w:rsidRDefault="001F5C4E" w:rsidP="006D7EB6">
      <w:pPr>
        <w:pStyle w:val="Questionstyle"/>
        <w:rPr>
          <w:rFonts w:cstheme="minorHAnsi"/>
        </w:rPr>
      </w:pPr>
      <w:r w:rsidRPr="00D44730">
        <w:t>Describe the ownership structure of the firm, including affiliations, subsidiaries,</w:t>
      </w:r>
      <w:r>
        <w:t xml:space="preserve"> and</w:t>
      </w:r>
      <w:r w:rsidRPr="00D44730">
        <w:t xml:space="preserve"> joint ventures</w:t>
      </w:r>
      <w:r>
        <w:t>.</w:t>
      </w:r>
    </w:p>
    <w:p w14:paraId="0001B77C" w14:textId="77777777" w:rsidR="001F5C4E" w:rsidRDefault="001F5C4E" w:rsidP="006D7EB6">
      <w:pPr>
        <w:pStyle w:val="Questionstyle"/>
        <w:rPr>
          <w:rFonts w:cstheme="minorHAnsi"/>
        </w:rPr>
      </w:pPr>
      <w:r>
        <w:rPr>
          <w:rFonts w:cstheme="minorHAnsi"/>
        </w:rPr>
        <w:t xml:space="preserve">Employee ownership:  </w:t>
      </w:r>
    </w:p>
    <w:p w14:paraId="5CE8B98E" w14:textId="77777777" w:rsidR="001F5C4E" w:rsidRDefault="001F5C4E" w:rsidP="002D28A3">
      <w:pPr>
        <w:pStyle w:val="SubQuestion"/>
      </w:pPr>
      <w:r>
        <w:t>What percentage of the firm is owned by employees?</w:t>
      </w:r>
    </w:p>
    <w:p w14:paraId="67236E8D" w14:textId="77777777" w:rsidR="001F5C4E" w:rsidRDefault="001F5C4E" w:rsidP="002D28A3">
      <w:pPr>
        <w:pStyle w:val="SubQuestion"/>
      </w:pPr>
      <w:r>
        <w:t>How many employees own equity in the firms?</w:t>
      </w:r>
    </w:p>
    <w:p w14:paraId="5555097D" w14:textId="77777777" w:rsidR="001F5C4E" w:rsidRDefault="001F5C4E" w:rsidP="002D28A3">
      <w:pPr>
        <w:pStyle w:val="SubQuestion"/>
      </w:pPr>
      <w:proofErr w:type="gramStart"/>
      <w:r>
        <w:t>List</w:t>
      </w:r>
      <w:proofErr w:type="gramEnd"/>
      <w:r>
        <w:t xml:space="preserve"> the five largest employee owners by percentage held.  </w:t>
      </w:r>
    </w:p>
    <w:p w14:paraId="3A59DA53" w14:textId="5F1D8F36" w:rsidR="001F5C4E" w:rsidRDefault="001F5C4E" w:rsidP="006D7EB6">
      <w:pPr>
        <w:pStyle w:val="Questionstyle"/>
        <w:rPr>
          <w:rFonts w:cstheme="minorHAnsi"/>
        </w:rPr>
      </w:pPr>
      <w:r>
        <w:rPr>
          <w:rFonts w:cstheme="minorHAnsi"/>
        </w:rPr>
        <w:t>Describe the firm’s leadership team including key roles, tenure</w:t>
      </w:r>
      <w:r w:rsidR="00A25E2B">
        <w:rPr>
          <w:rFonts w:cstheme="minorHAnsi"/>
        </w:rPr>
        <w:t xml:space="preserve">, </w:t>
      </w:r>
      <w:r>
        <w:rPr>
          <w:rFonts w:cstheme="minorHAnsi"/>
        </w:rPr>
        <w:t>turnover</w:t>
      </w:r>
      <w:r w:rsidR="00A25E2B">
        <w:rPr>
          <w:rFonts w:cstheme="minorHAnsi"/>
        </w:rPr>
        <w:t>, and succession planning</w:t>
      </w:r>
      <w:r>
        <w:rPr>
          <w:rFonts w:cstheme="minorHAnsi"/>
        </w:rPr>
        <w:t xml:space="preserve">.  </w:t>
      </w:r>
    </w:p>
    <w:p w14:paraId="593D65E4" w14:textId="06232EF8" w:rsidR="000B1285" w:rsidRDefault="000B1285" w:rsidP="006D7EB6">
      <w:pPr>
        <w:pStyle w:val="Questionstyle"/>
        <w:rPr>
          <w:rFonts w:cstheme="minorHAnsi"/>
        </w:rPr>
      </w:pPr>
      <w:r>
        <w:rPr>
          <w:rFonts w:cstheme="minorHAnsi"/>
        </w:rPr>
        <w:t>Provide a</w:t>
      </w:r>
      <w:r w:rsidR="003705F2">
        <w:rPr>
          <w:rFonts w:cstheme="minorHAnsi"/>
        </w:rPr>
        <w:t xml:space="preserve">n </w:t>
      </w:r>
      <w:r>
        <w:rPr>
          <w:rFonts w:cstheme="minorHAnsi"/>
        </w:rPr>
        <w:t>organizational chart</w:t>
      </w:r>
      <w:r w:rsidR="003705F2">
        <w:rPr>
          <w:rFonts w:cstheme="minorHAnsi"/>
        </w:rPr>
        <w:t>.</w:t>
      </w:r>
    </w:p>
    <w:p w14:paraId="670271D7" w14:textId="50EC3902" w:rsidR="00F26220" w:rsidRDefault="00F26220" w:rsidP="006D7EB6">
      <w:pPr>
        <w:pStyle w:val="Questionstyle"/>
        <w:rPr>
          <w:rFonts w:cstheme="minorHAnsi"/>
        </w:rPr>
      </w:pPr>
      <w:r>
        <w:rPr>
          <w:rFonts w:cstheme="minorHAnsi"/>
        </w:rPr>
        <w:t>How many people does the firm employ?</w:t>
      </w:r>
    </w:p>
    <w:p w14:paraId="5A09B09D" w14:textId="37FF632E" w:rsidR="00F26220" w:rsidRDefault="00F26220" w:rsidP="006D7EB6">
      <w:pPr>
        <w:pStyle w:val="Questionstyle"/>
        <w:rPr>
          <w:rFonts w:cstheme="minorHAnsi"/>
        </w:rPr>
      </w:pPr>
      <w:r>
        <w:rPr>
          <w:rFonts w:cstheme="minorHAnsi"/>
        </w:rPr>
        <w:t xml:space="preserve">Describe the firm’s philosophy and process </w:t>
      </w:r>
      <w:r w:rsidR="009D051F">
        <w:rPr>
          <w:rFonts w:cstheme="minorHAnsi"/>
        </w:rPr>
        <w:t>regarding</w:t>
      </w:r>
      <w:r>
        <w:rPr>
          <w:rFonts w:cstheme="minorHAnsi"/>
        </w:rPr>
        <w:t xml:space="preserve"> employee compensation.</w:t>
      </w:r>
    </w:p>
    <w:p w14:paraId="5F778F98" w14:textId="178797E4" w:rsidR="00454584" w:rsidRDefault="006477EF" w:rsidP="006D7EB6">
      <w:pPr>
        <w:pStyle w:val="Questionstyle"/>
        <w:rPr>
          <w:rFonts w:cstheme="minorHAnsi"/>
        </w:rPr>
      </w:pPr>
      <w:r>
        <w:rPr>
          <w:rFonts w:cstheme="minorHAnsi"/>
        </w:rPr>
        <w:t>S</w:t>
      </w:r>
      <w:r w:rsidR="00441B40">
        <w:rPr>
          <w:rFonts w:cstheme="minorHAnsi"/>
        </w:rPr>
        <w:t xml:space="preserve">ummarize relative contribution to revenue by key business lines or categories. </w:t>
      </w:r>
    </w:p>
    <w:p w14:paraId="095F4CE5" w14:textId="05DA09FC" w:rsidR="00441B40" w:rsidRDefault="006477EF" w:rsidP="006D7EB6">
      <w:pPr>
        <w:pStyle w:val="Questionstyle"/>
        <w:rPr>
          <w:rFonts w:cstheme="minorHAnsi"/>
        </w:rPr>
      </w:pPr>
      <w:r>
        <w:rPr>
          <w:rFonts w:cstheme="minorHAnsi"/>
        </w:rPr>
        <w:t>Describe</w:t>
      </w:r>
      <w:r w:rsidR="00E9389B">
        <w:rPr>
          <w:rFonts w:cstheme="minorHAnsi"/>
        </w:rPr>
        <w:t xml:space="preserve"> </w:t>
      </w:r>
      <w:r w:rsidR="008B5BFD">
        <w:rPr>
          <w:rFonts w:cstheme="minorHAnsi"/>
        </w:rPr>
        <w:t>how the firm plans and manages growth</w:t>
      </w:r>
      <w:r w:rsidR="00E9389B">
        <w:rPr>
          <w:rFonts w:cstheme="minorHAnsi"/>
        </w:rPr>
        <w:t>.</w:t>
      </w:r>
    </w:p>
    <w:p w14:paraId="237B4BC9" w14:textId="77777777" w:rsidR="00C44314" w:rsidRDefault="00C44314" w:rsidP="00C44314">
      <w:pPr>
        <w:pStyle w:val="Questionstyle"/>
        <w:rPr>
          <w:rFonts w:cstheme="minorHAnsi"/>
        </w:rPr>
      </w:pPr>
      <w:r>
        <w:rPr>
          <w:rFonts w:cstheme="minorHAnsi"/>
        </w:rPr>
        <w:t>Describe and quantify discretionary investment products or services.</w:t>
      </w:r>
    </w:p>
    <w:p w14:paraId="43C5FC41" w14:textId="6B745933" w:rsidR="00C44314" w:rsidRDefault="00C44314" w:rsidP="00C44314">
      <w:pPr>
        <w:pStyle w:val="Questionstyle"/>
        <w:rPr>
          <w:rFonts w:cstheme="minorHAnsi"/>
        </w:rPr>
      </w:pPr>
      <w:r>
        <w:rPr>
          <w:rFonts w:cstheme="minorHAnsi"/>
        </w:rPr>
        <w:t xml:space="preserve">Describe if and how the firm engages with retail or high net worth investors through registered investment advisors or other channels.  </w:t>
      </w:r>
    </w:p>
    <w:p w14:paraId="1FCA047F" w14:textId="13DE1006" w:rsidR="00E9389B" w:rsidRDefault="006477EF" w:rsidP="006D7EB6">
      <w:pPr>
        <w:pStyle w:val="Questionstyle"/>
        <w:rPr>
          <w:rFonts w:cstheme="minorHAnsi"/>
        </w:rPr>
      </w:pPr>
      <w:r>
        <w:rPr>
          <w:rFonts w:cstheme="minorHAnsi"/>
        </w:rPr>
        <w:t>Describe the financial stability of your organization including debt burden and coverage.</w:t>
      </w:r>
    </w:p>
    <w:p w14:paraId="2FAC7A7A" w14:textId="2F67D963" w:rsidR="00807621" w:rsidRDefault="006C2616" w:rsidP="006D7EB6">
      <w:pPr>
        <w:pStyle w:val="Questionstyle"/>
        <w:rPr>
          <w:rFonts w:cstheme="minorHAnsi"/>
        </w:rPr>
      </w:pPr>
      <w:r>
        <w:rPr>
          <w:rFonts w:cstheme="minorHAnsi"/>
        </w:rPr>
        <w:t>D</w:t>
      </w:r>
      <w:r w:rsidR="00807621">
        <w:rPr>
          <w:rFonts w:cstheme="minorHAnsi"/>
        </w:rPr>
        <w:t xml:space="preserve">escribe </w:t>
      </w:r>
      <w:r w:rsidR="00E4522A">
        <w:rPr>
          <w:rFonts w:cstheme="minorHAnsi"/>
        </w:rPr>
        <w:t>any outsourced services and the provider of those services.</w:t>
      </w:r>
    </w:p>
    <w:p w14:paraId="747884A0" w14:textId="3E3EF32B" w:rsidR="007C64DA" w:rsidRPr="00D44730" w:rsidRDefault="007C64DA" w:rsidP="007C64DA">
      <w:pPr>
        <w:pStyle w:val="Questionstyle"/>
      </w:pPr>
      <w:r w:rsidRPr="00D44730">
        <w:t xml:space="preserve">Is the firm an MWDBE-, SDVOSB-, or VOSB-owned firm as defined in the </w:t>
      </w:r>
      <w:r>
        <w:t>IPOPIF Procurement of Investment Services Policy</w:t>
      </w:r>
      <w:r w:rsidRPr="00D44730">
        <w:t>?  If so, describe and provide supporting information including relevant certifications.</w:t>
      </w:r>
    </w:p>
    <w:p w14:paraId="4E84F0CD" w14:textId="2600D185" w:rsidR="007C64DA" w:rsidRDefault="006C2616" w:rsidP="007C64DA">
      <w:pPr>
        <w:pStyle w:val="Questionstyle"/>
      </w:pPr>
      <w:r>
        <w:t>D</w:t>
      </w:r>
      <w:r w:rsidR="007C64DA" w:rsidRPr="00D44730">
        <w:t>escribe the firm’s philosophy around diversity and inclusion, including but not limited to your ability to reach a diverse employee base, talent pipeline, vendors and other service providers, community outreach, etc.</w:t>
      </w:r>
    </w:p>
    <w:p w14:paraId="5D16B9EB" w14:textId="4659CDE0" w:rsidR="007C64DA" w:rsidRDefault="006C2616" w:rsidP="007C64DA">
      <w:pPr>
        <w:pStyle w:val="Questionstyle"/>
      </w:pPr>
      <w:r>
        <w:t>D</w:t>
      </w:r>
      <w:r w:rsidR="007C64DA">
        <w:t xml:space="preserve">escribe the firm’s </w:t>
      </w:r>
      <w:r w:rsidR="00B910EF">
        <w:t>policies</w:t>
      </w:r>
      <w:r w:rsidR="00E264F4">
        <w:t xml:space="preserve"> and procedures related to identifying and communicating to clients regarding material organizational changes.  </w:t>
      </w:r>
    </w:p>
    <w:p w14:paraId="14A06A8D" w14:textId="3069EB66" w:rsidR="00C44073" w:rsidRDefault="00C44073" w:rsidP="00B30222">
      <w:pPr>
        <w:pStyle w:val="Heading1"/>
      </w:pPr>
      <w:r w:rsidRPr="00B30222">
        <w:t>Clients</w:t>
      </w:r>
    </w:p>
    <w:p w14:paraId="19B84AE2" w14:textId="1324E96E" w:rsidR="00FE37FD" w:rsidRDefault="006C2616" w:rsidP="00EE0D74">
      <w:pPr>
        <w:pStyle w:val="Questionstyle"/>
      </w:pPr>
      <w:r>
        <w:t>P</w:t>
      </w:r>
      <w:r w:rsidR="002F47DE">
        <w:t xml:space="preserve">rovide a table showing total assets under </w:t>
      </w:r>
      <w:r w:rsidR="002F47DE" w:rsidRPr="000C2A6C">
        <w:rPr>
          <w:u w:val="single"/>
        </w:rPr>
        <w:t>advisement</w:t>
      </w:r>
      <w:r w:rsidR="002F47DE">
        <w:t xml:space="preserve"> and number of </w:t>
      </w:r>
      <w:r w:rsidR="002F47DE" w:rsidRPr="000C2A6C">
        <w:rPr>
          <w:u w:val="single"/>
        </w:rPr>
        <w:t>advisory</w:t>
      </w:r>
      <w:r w:rsidR="002F47DE">
        <w:t xml:space="preserve"> clients as of 6/30/25 and at the end of each of the five previous calendar years </w:t>
      </w:r>
      <w:r w:rsidR="000C2A6C">
        <w:t>(2020 – 2024).</w:t>
      </w:r>
    </w:p>
    <w:p w14:paraId="207A4086" w14:textId="2836E00D" w:rsidR="000C2A6C" w:rsidRDefault="006C2616" w:rsidP="000C2A6C">
      <w:pPr>
        <w:pStyle w:val="Questionstyle"/>
      </w:pPr>
      <w:r>
        <w:t>P</w:t>
      </w:r>
      <w:r w:rsidR="000C2A6C">
        <w:t xml:space="preserve">rovide a table showing total assets under </w:t>
      </w:r>
      <w:r w:rsidR="000C2A6C" w:rsidRPr="000C2A6C">
        <w:rPr>
          <w:u w:val="single"/>
        </w:rPr>
        <w:t>management</w:t>
      </w:r>
      <w:r w:rsidR="000C2A6C">
        <w:t xml:space="preserve"> and number of </w:t>
      </w:r>
      <w:r w:rsidR="000C2A6C" w:rsidRPr="000C2A6C">
        <w:rPr>
          <w:u w:val="single"/>
        </w:rPr>
        <w:t>discretionary</w:t>
      </w:r>
      <w:r w:rsidR="000C2A6C">
        <w:t xml:space="preserve"> clients as of 6/30/25 and at the end of each of the five previous calendar years (2020 – 2024).</w:t>
      </w:r>
    </w:p>
    <w:p w14:paraId="3D93A837" w14:textId="00CC4033" w:rsidR="006C2616" w:rsidRDefault="006C2616" w:rsidP="000C2A6C">
      <w:pPr>
        <w:pStyle w:val="Questionstyle"/>
      </w:pPr>
      <w:r>
        <w:t xml:space="preserve">Provide </w:t>
      </w:r>
      <w:r w:rsidR="00436348">
        <w:t>your current</w:t>
      </w:r>
      <w:r>
        <w:t xml:space="preserve"> client breakdown by type (public, corporate, etc.)</w:t>
      </w:r>
      <w:r w:rsidR="00436348">
        <w:t xml:space="preserve"> by number</w:t>
      </w:r>
      <w:r>
        <w:t xml:space="preserve"> and </w:t>
      </w:r>
      <w:r w:rsidR="00436348">
        <w:t>AUA.</w:t>
      </w:r>
      <w:r>
        <w:t xml:space="preserve"> </w:t>
      </w:r>
    </w:p>
    <w:p w14:paraId="1E62B36F" w14:textId="24E074E5" w:rsidR="000C2A6C" w:rsidRDefault="00576C26" w:rsidP="00EE0D74">
      <w:pPr>
        <w:pStyle w:val="Questionstyle"/>
      </w:pPr>
      <w:r>
        <w:lastRenderedPageBreak/>
        <w:t>D</w:t>
      </w:r>
      <w:r w:rsidR="000A21CF">
        <w:t xml:space="preserve">escribe and quantify </w:t>
      </w:r>
      <w:r>
        <w:t xml:space="preserve">any </w:t>
      </w:r>
      <w:r w:rsidR="000A21CF">
        <w:t>project-based client relationships.</w:t>
      </w:r>
    </w:p>
    <w:p w14:paraId="121B0D86" w14:textId="2A438F44" w:rsidR="000A21CF" w:rsidRDefault="00576C26" w:rsidP="00EE0D74">
      <w:pPr>
        <w:pStyle w:val="Questionstyle"/>
      </w:pPr>
      <w:r>
        <w:t xml:space="preserve">List your </w:t>
      </w:r>
      <w:r w:rsidR="00605F85">
        <w:t xml:space="preserve">ten largest investment consulting clients and your </w:t>
      </w:r>
      <w:r>
        <w:t>five largest public fund clients including size, role, and tenure.</w:t>
      </w:r>
    </w:p>
    <w:p w14:paraId="246BC03B" w14:textId="611DA918" w:rsidR="002C61A4" w:rsidRDefault="002C61A4" w:rsidP="00EE0D74">
      <w:pPr>
        <w:pStyle w:val="Questionstyle"/>
      </w:pPr>
      <w:r>
        <w:t>List and describe all client departures in the past five years.</w:t>
      </w:r>
    </w:p>
    <w:p w14:paraId="18C5D285" w14:textId="6F1E1C9F" w:rsidR="00C44073" w:rsidRDefault="00C44073" w:rsidP="00B30222">
      <w:pPr>
        <w:pStyle w:val="Heading1"/>
      </w:pPr>
      <w:r w:rsidRPr="00B30222">
        <w:t>Investment Manager Research</w:t>
      </w:r>
    </w:p>
    <w:p w14:paraId="613862B5" w14:textId="74F3A4CE" w:rsidR="00F26220" w:rsidRDefault="001E4AD8" w:rsidP="001E4AD8">
      <w:pPr>
        <w:pStyle w:val="Questionstyle"/>
      </w:pPr>
      <w:r>
        <w:t>Please provide an organization chart for</w:t>
      </w:r>
      <w:r w:rsidR="00033C48">
        <w:t xml:space="preserve"> investment</w:t>
      </w:r>
      <w:r>
        <w:t xml:space="preserve"> manager research showing the number of empl</w:t>
      </w:r>
      <w:r w:rsidR="00033C48">
        <w:t xml:space="preserve">oyees, experience, and </w:t>
      </w:r>
      <w:r w:rsidR="00851D8F">
        <w:t>cover</w:t>
      </w:r>
      <w:r w:rsidR="00C92CE5">
        <w:t>a</w:t>
      </w:r>
      <w:r w:rsidR="00851D8F">
        <w:t>ge</w:t>
      </w:r>
      <w:r w:rsidR="00033C48">
        <w:t>.</w:t>
      </w:r>
    </w:p>
    <w:p w14:paraId="2AC6D88E" w14:textId="0F729B61" w:rsidR="00033C48" w:rsidRDefault="00033C48" w:rsidP="001E4AD8">
      <w:pPr>
        <w:pStyle w:val="Questionstyle"/>
      </w:pPr>
      <w:r>
        <w:t xml:space="preserve">List investment research professional hires and departures for the past five years. </w:t>
      </w:r>
    </w:p>
    <w:p w14:paraId="4E9AF63D" w14:textId="1126CE87" w:rsidR="00C3115A" w:rsidRDefault="00C3115A" w:rsidP="00C3115A">
      <w:pPr>
        <w:pStyle w:val="Questionstyle"/>
      </w:pPr>
      <w:r>
        <w:t>Describe your firm’s philosophy and process for conducting investment manager research.</w:t>
      </w:r>
    </w:p>
    <w:p w14:paraId="28787CB3" w14:textId="4A38A301" w:rsidR="001B033A" w:rsidRDefault="001B033A" w:rsidP="00C3115A">
      <w:pPr>
        <w:pStyle w:val="Questionstyle"/>
      </w:pPr>
      <w:r>
        <w:t>Describe your firm’s philosophy and process for conducting operational due diligence.</w:t>
      </w:r>
    </w:p>
    <w:p w14:paraId="6373F422" w14:textId="174464CC" w:rsidR="00C3115A" w:rsidRDefault="001E73EB" w:rsidP="001E4AD8">
      <w:pPr>
        <w:pStyle w:val="Questionstyle"/>
      </w:pPr>
      <w:r>
        <w:t>Describe your firm’s approach to collaborating with staff on investment manager searches.</w:t>
      </w:r>
    </w:p>
    <w:p w14:paraId="7EE8AFDD" w14:textId="2362389F" w:rsidR="000B1E3D" w:rsidRDefault="000B1E3D" w:rsidP="001E4AD8">
      <w:pPr>
        <w:pStyle w:val="Questionstyle"/>
      </w:pPr>
      <w:r>
        <w:t>Describe how your firm would monitor IPOPIF investment managers.</w:t>
      </w:r>
    </w:p>
    <w:p w14:paraId="6BA1B780" w14:textId="09713515" w:rsidR="00310E62" w:rsidRDefault="000B1E3D" w:rsidP="00E86034">
      <w:pPr>
        <w:pStyle w:val="Questionstyle"/>
      </w:pPr>
      <w:r>
        <w:t xml:space="preserve">Describe how your firm communicates declining </w:t>
      </w:r>
      <w:proofErr w:type="gramStart"/>
      <w:r>
        <w:t>conviction</w:t>
      </w:r>
      <w:proofErr w:type="gramEnd"/>
      <w:r>
        <w:t xml:space="preserve"> in investment managers.  </w:t>
      </w:r>
    </w:p>
    <w:p w14:paraId="5EC03685" w14:textId="4967A1E4" w:rsidR="00CE2879" w:rsidRPr="00CE2879" w:rsidRDefault="004008BA" w:rsidP="001E4AD8">
      <w:pPr>
        <w:pStyle w:val="Questionstyle"/>
      </w:pPr>
      <w:r>
        <w:rPr>
          <w:rFonts w:cs="Calibri"/>
        </w:rPr>
        <w:t xml:space="preserve">In accordance with the IPOPIF Procurement of Investment Services Policy, section </w:t>
      </w:r>
      <w:r w:rsidR="00D37AD8">
        <w:rPr>
          <w:rFonts w:cs="Calibri"/>
        </w:rPr>
        <w:t xml:space="preserve">D.5.h, </w:t>
      </w:r>
      <w:r w:rsidR="00A67F31">
        <w:rPr>
          <w:rFonts w:cs="Calibri"/>
        </w:rPr>
        <w:t>d</w:t>
      </w:r>
      <w:r w:rsidR="00C30C32">
        <w:rPr>
          <w:rFonts w:cs="Calibri"/>
        </w:rPr>
        <w:t xml:space="preserve">escribe </w:t>
      </w:r>
      <w:r w:rsidR="00F8618E">
        <w:rPr>
          <w:rFonts w:cs="Calibri"/>
        </w:rPr>
        <w:t>your firm’s process for</w:t>
      </w:r>
      <w:r w:rsidR="007D0C10">
        <w:rPr>
          <w:rFonts w:cs="Calibri"/>
        </w:rPr>
        <w:t xml:space="preserve"> </w:t>
      </w:r>
      <w:r w:rsidR="00072968">
        <w:rPr>
          <w:rFonts w:cs="Calibri"/>
        </w:rPr>
        <w:t xml:space="preserve">the </w:t>
      </w:r>
      <w:r w:rsidR="00072968" w:rsidRPr="001A6ACA">
        <w:rPr>
          <w:rFonts w:cs="Calibri"/>
        </w:rPr>
        <w:t>search and selection of Investment Advisers and Emerging and MWDBE Investment Advisers, including</w:t>
      </w:r>
      <w:r w:rsidR="00072968">
        <w:rPr>
          <w:rFonts w:cs="Calibri"/>
        </w:rPr>
        <w:t>:</w:t>
      </w:r>
    </w:p>
    <w:p w14:paraId="17CB8CC0" w14:textId="77777777" w:rsidR="005678B8" w:rsidRPr="00A144B3" w:rsidRDefault="005678B8" w:rsidP="00352754">
      <w:pPr>
        <w:pStyle w:val="SubQuestion"/>
      </w:pPr>
      <w:r w:rsidRPr="00A144B3">
        <w:t>A description of the database(s) used to track and evaluate Investment Advisers</w:t>
      </w:r>
      <w:r w:rsidRPr="00A144B3">
        <w:rPr>
          <w:rFonts w:eastAsia="Times New Roman"/>
        </w:rPr>
        <w:t>,</w:t>
      </w:r>
      <w:r w:rsidRPr="00A144B3">
        <w:t xml:space="preserve"> Emerging </w:t>
      </w:r>
      <w:r w:rsidRPr="00A144B3">
        <w:rPr>
          <w:rFonts w:eastAsia="Times New Roman"/>
        </w:rPr>
        <w:t xml:space="preserve"> </w:t>
      </w:r>
      <w:r w:rsidRPr="00A144B3">
        <w:t>Investment</w:t>
      </w:r>
      <w:r w:rsidRPr="00A144B3">
        <w:rPr>
          <w:rFonts w:eastAsia="Times New Roman"/>
        </w:rPr>
        <w:t xml:space="preserve"> </w:t>
      </w:r>
      <w:r w:rsidRPr="00A144B3">
        <w:t xml:space="preserve"> Advisers, </w:t>
      </w:r>
      <w:r w:rsidRPr="00A144B3">
        <w:rPr>
          <w:rFonts w:eastAsia="Times New Roman"/>
        </w:rPr>
        <w:t>MWDBE Investment Advisers</w:t>
      </w:r>
      <w:r>
        <w:rPr>
          <w:rFonts w:eastAsia="Times New Roman"/>
        </w:rPr>
        <w:t>,</w:t>
      </w:r>
      <w:r w:rsidRPr="00A144B3">
        <w:rPr>
          <w:rFonts w:eastAsia="Times New Roman"/>
        </w:rPr>
        <w:t xml:space="preserve"> </w:t>
      </w:r>
      <w:r>
        <w:rPr>
          <w:rFonts w:eastAsia="Times New Roman"/>
        </w:rPr>
        <w:t>SDVOSB Investment Advisers, and VOSB</w:t>
      </w:r>
      <w:r w:rsidRPr="00A144B3">
        <w:rPr>
          <w:rFonts w:eastAsia="Times New Roman"/>
        </w:rPr>
        <w:t xml:space="preserve"> </w:t>
      </w:r>
      <w:r w:rsidRPr="00A144B3">
        <w:t xml:space="preserve">Investment </w:t>
      </w:r>
      <w:r w:rsidRPr="00A144B3">
        <w:rPr>
          <w:rFonts w:eastAsia="Times New Roman"/>
        </w:rPr>
        <w:t>Advisers</w:t>
      </w:r>
      <w:r>
        <w:rPr>
          <w:rFonts w:eastAsia="Times New Roman"/>
        </w:rPr>
        <w:t>,</w:t>
      </w:r>
      <w:r w:rsidRPr="00A144B3">
        <w:t xml:space="preserve"> including: the number of Investment Advisers and Emerging </w:t>
      </w:r>
      <w:r w:rsidRPr="00A144B3">
        <w:rPr>
          <w:rFonts w:eastAsia="Times New Roman"/>
        </w:rPr>
        <w:t xml:space="preserve">or MWDBE </w:t>
      </w:r>
      <w:r w:rsidRPr="00A144B3">
        <w:t>Investment Advisers in the database; whether a fee must be paid to be included in the database, and</w:t>
      </w:r>
      <w:r w:rsidRPr="00A144B3">
        <w:rPr>
          <w:rFonts w:eastAsia="Times New Roman"/>
        </w:rPr>
        <w:t>,</w:t>
      </w:r>
      <w:r w:rsidRPr="00A144B3">
        <w:t xml:space="preserve"> if so, how much; whether the database is proprietary; whether the requirements for access are uniformly applied; and the ability of Investment Advisers</w:t>
      </w:r>
      <w:r>
        <w:t>,</w:t>
      </w:r>
      <w:r w:rsidRPr="00A144B3">
        <w:t xml:space="preserve"> </w:t>
      </w:r>
      <w:r w:rsidRPr="00A144B3">
        <w:rPr>
          <w:rFonts w:eastAsia="Times New Roman"/>
        </w:rPr>
        <w:t>Emerging or MWDBE Investment Advisers</w:t>
      </w:r>
      <w:r>
        <w:rPr>
          <w:rFonts w:eastAsia="Times New Roman"/>
        </w:rPr>
        <w:t>, and SDVOSB or VOSB</w:t>
      </w:r>
      <w:r w:rsidRPr="00A144B3">
        <w:rPr>
          <w:rFonts w:eastAsia="Times New Roman"/>
        </w:rPr>
        <w:t xml:space="preserve"> </w:t>
      </w:r>
      <w:r w:rsidRPr="00A144B3">
        <w:t xml:space="preserve">Investment </w:t>
      </w:r>
      <w:r w:rsidRPr="00A144B3">
        <w:rPr>
          <w:rFonts w:eastAsia="Times New Roman"/>
        </w:rPr>
        <w:t xml:space="preserve">Advisers </w:t>
      </w:r>
      <w:r w:rsidRPr="00A144B3">
        <w:t>to access the database;</w:t>
      </w:r>
    </w:p>
    <w:p w14:paraId="76E35034" w14:textId="77777777" w:rsidR="005678B8" w:rsidRPr="00A144B3" w:rsidRDefault="005678B8" w:rsidP="00352754">
      <w:pPr>
        <w:pStyle w:val="SubQuestion"/>
      </w:pPr>
      <w:r w:rsidRPr="00A144B3">
        <w:t xml:space="preserve">A specific description of the candidate </w:t>
      </w:r>
      <w:r w:rsidRPr="00A144B3">
        <w:rPr>
          <w:rFonts w:eastAsia="Times New Roman"/>
        </w:rPr>
        <w:t>firm’s</w:t>
      </w:r>
      <w:r w:rsidRPr="00A144B3">
        <w:t xml:space="preserve"> policy for increasing access by and outreach to Emerging </w:t>
      </w:r>
      <w:r w:rsidRPr="00A144B3">
        <w:rPr>
          <w:rFonts w:eastAsia="Times New Roman"/>
        </w:rPr>
        <w:t xml:space="preserve">and MWDBE </w:t>
      </w:r>
      <w:r w:rsidRPr="00A144B3">
        <w:t>Investment Advisers</w:t>
      </w:r>
      <w:r>
        <w:t xml:space="preserve"> and </w:t>
      </w:r>
      <w:r>
        <w:rPr>
          <w:rFonts w:eastAsia="Times New Roman"/>
        </w:rPr>
        <w:t>SDVOSB or VOSB</w:t>
      </w:r>
      <w:r w:rsidRPr="00A144B3">
        <w:rPr>
          <w:rFonts w:eastAsia="Times New Roman"/>
        </w:rPr>
        <w:t xml:space="preserve"> </w:t>
      </w:r>
      <w:r w:rsidRPr="00A144B3">
        <w:t xml:space="preserve">Investment </w:t>
      </w:r>
      <w:proofErr w:type="gramStart"/>
      <w:r w:rsidRPr="00A144B3">
        <w:rPr>
          <w:rFonts w:eastAsia="Times New Roman"/>
        </w:rPr>
        <w:t>Advisers</w:t>
      </w:r>
      <w:r w:rsidRPr="00A144B3">
        <w:t>;</w:t>
      </w:r>
      <w:proofErr w:type="gramEnd"/>
    </w:p>
    <w:p w14:paraId="0988CC69" w14:textId="77777777" w:rsidR="005678B8" w:rsidRPr="00A144B3" w:rsidRDefault="005678B8" w:rsidP="00352754">
      <w:pPr>
        <w:pStyle w:val="SubQuestion"/>
      </w:pPr>
      <w:r w:rsidRPr="00A144B3">
        <w:t xml:space="preserve">The process </w:t>
      </w:r>
      <w:proofErr w:type="gramStart"/>
      <w:r w:rsidRPr="00A144B3">
        <w:t>used</w:t>
      </w:r>
      <w:proofErr w:type="gramEnd"/>
      <w:r w:rsidRPr="00A144B3">
        <w:t xml:space="preserve"> to identify Investment Advisers for specific asset allocations; and</w:t>
      </w:r>
    </w:p>
    <w:p w14:paraId="601692D0" w14:textId="77777777" w:rsidR="005678B8" w:rsidRPr="00A144B3" w:rsidRDefault="005678B8" w:rsidP="00352754">
      <w:pPr>
        <w:pStyle w:val="SubQuestion"/>
      </w:pPr>
      <w:r>
        <w:t>Considerations and practices with respect to the CFA Institute Global Investment Performance Standards (GIPS®)</w:t>
      </w:r>
    </w:p>
    <w:p w14:paraId="484665BE" w14:textId="6CE91587" w:rsidR="00C44073" w:rsidRDefault="00C44073" w:rsidP="00B30222">
      <w:pPr>
        <w:pStyle w:val="Heading1"/>
      </w:pPr>
      <w:r w:rsidRPr="00B30222">
        <w:t>Capital Markets Research</w:t>
      </w:r>
    </w:p>
    <w:p w14:paraId="5865EF71" w14:textId="550D293B" w:rsidR="00C92CE5" w:rsidRPr="00C92CE5" w:rsidRDefault="00C92CE5" w:rsidP="00C92CE5">
      <w:pPr>
        <w:pStyle w:val="Questionstyle"/>
      </w:pPr>
      <w:r w:rsidRPr="00C92CE5">
        <w:t xml:space="preserve">Please provide an organization chart for </w:t>
      </w:r>
      <w:r>
        <w:t xml:space="preserve">capital markets </w:t>
      </w:r>
      <w:r w:rsidRPr="00C92CE5">
        <w:t>research showing the number of employees, experience, and cover</w:t>
      </w:r>
      <w:r>
        <w:t>a</w:t>
      </w:r>
      <w:r w:rsidRPr="00C92CE5">
        <w:t>ge.</w:t>
      </w:r>
    </w:p>
    <w:p w14:paraId="0C9D76A0" w14:textId="42BCDDB2" w:rsidR="00C92CE5" w:rsidRDefault="00C92CE5" w:rsidP="00C92CE5">
      <w:pPr>
        <w:pStyle w:val="Questionstyle"/>
      </w:pPr>
      <w:r>
        <w:t xml:space="preserve">List capital markets research professional hires and departures for the past five years. </w:t>
      </w:r>
    </w:p>
    <w:p w14:paraId="101FCA89" w14:textId="32E83D5A" w:rsidR="00C92CE5" w:rsidRDefault="00C92CE5" w:rsidP="00C92CE5">
      <w:pPr>
        <w:pStyle w:val="Questionstyle"/>
      </w:pPr>
      <w:r>
        <w:t>Describe your firm’s philosophy and process for conductin</w:t>
      </w:r>
      <w:r w:rsidR="00061C53">
        <w:t>g capital markets</w:t>
      </w:r>
      <w:r>
        <w:t xml:space="preserve"> research.</w:t>
      </w:r>
    </w:p>
    <w:p w14:paraId="1A263CC8" w14:textId="3C29E16B" w:rsidR="00C92CE5" w:rsidRDefault="00617171" w:rsidP="00C92CE5">
      <w:pPr>
        <w:pStyle w:val="Questionstyle"/>
      </w:pPr>
      <w:r>
        <w:t xml:space="preserve">What is your </w:t>
      </w:r>
      <w:r w:rsidR="009D051F">
        <w:t>timeline</w:t>
      </w:r>
      <w:r>
        <w:t xml:space="preserve"> for developing capital market assumptions.</w:t>
      </w:r>
    </w:p>
    <w:p w14:paraId="1A967F44" w14:textId="2232CD90" w:rsidR="00D061FF" w:rsidRDefault="00D061FF" w:rsidP="00C92CE5">
      <w:pPr>
        <w:pStyle w:val="Questionstyle"/>
      </w:pPr>
      <w:r>
        <w:t>Provide your most recent capital markets assumptions including the underlying research and methodology.</w:t>
      </w:r>
    </w:p>
    <w:p w14:paraId="25969F5F" w14:textId="55699AD7" w:rsidR="00617171" w:rsidRDefault="009C3C6D" w:rsidP="00C92CE5">
      <w:pPr>
        <w:pStyle w:val="Questionstyle"/>
      </w:pPr>
      <w:r>
        <w:t xml:space="preserve">Using your capital market assumptions, what would be the expected geometric return and volatility for the IPOPIF long-term asset allocation as </w:t>
      </w:r>
      <w:r w:rsidR="007E53D6">
        <w:t xml:space="preserve">detailed in Appendix </w:t>
      </w:r>
      <w:r w:rsidR="00703F1D">
        <w:t xml:space="preserve">A2, page 14, of the Investment Policy Statement.  </w:t>
      </w:r>
    </w:p>
    <w:p w14:paraId="4DB43F48" w14:textId="795E8873" w:rsidR="00810592" w:rsidRDefault="00810592" w:rsidP="00E731C9">
      <w:pPr>
        <w:pStyle w:val="Heading1"/>
      </w:pPr>
      <w:r>
        <w:lastRenderedPageBreak/>
        <w:t>Governance and Strategic Guidance</w:t>
      </w:r>
    </w:p>
    <w:p w14:paraId="01009561" w14:textId="0A115D14" w:rsidR="00810592" w:rsidRDefault="0069282B" w:rsidP="00810592">
      <w:pPr>
        <w:pStyle w:val="Questionstyle"/>
      </w:pPr>
      <w:r>
        <w:t>Describe the firm’s philosophy and process for evaluating and recommending a target asset allocation.</w:t>
      </w:r>
    </w:p>
    <w:p w14:paraId="70276A54" w14:textId="0E5B6066" w:rsidR="0069282B" w:rsidRDefault="0069282B" w:rsidP="00810592">
      <w:pPr>
        <w:pStyle w:val="Questionstyle"/>
      </w:pPr>
      <w:r>
        <w:t xml:space="preserve">Describe the firm’s philosophy and </w:t>
      </w:r>
      <w:r w:rsidR="00926D01">
        <w:t>approach</w:t>
      </w:r>
      <w:r>
        <w:t xml:space="preserve"> to development and implementation of the Investment Policy Statement.</w:t>
      </w:r>
    </w:p>
    <w:p w14:paraId="360FFBD9" w14:textId="17D41A89" w:rsidR="00A25EF4" w:rsidRDefault="00A25EF4" w:rsidP="00810592">
      <w:pPr>
        <w:pStyle w:val="Questionstyle"/>
      </w:pPr>
      <w:r>
        <w:t>Describe the firm’s philosophy and approach to evaluating investment risk.</w:t>
      </w:r>
    </w:p>
    <w:p w14:paraId="6D3B16F4" w14:textId="511B1F28" w:rsidR="00926D01" w:rsidRPr="00810592" w:rsidRDefault="00926D01" w:rsidP="00810592">
      <w:pPr>
        <w:pStyle w:val="Questionstyle"/>
      </w:pPr>
      <w:r>
        <w:t>Describe the firm’s philosophy and approach to rebalancing.</w:t>
      </w:r>
    </w:p>
    <w:p w14:paraId="1C68751C" w14:textId="2169ED69" w:rsidR="00912D88" w:rsidRDefault="00912D88" w:rsidP="00B30222">
      <w:pPr>
        <w:pStyle w:val="Heading1"/>
      </w:pPr>
      <w:r w:rsidRPr="00B30222">
        <w:t>Performance and Reporting</w:t>
      </w:r>
    </w:p>
    <w:p w14:paraId="3092896F" w14:textId="6F2AA57F" w:rsidR="006A2106" w:rsidRDefault="006A2106" w:rsidP="006A2106">
      <w:pPr>
        <w:pStyle w:val="Questionstyle"/>
      </w:pPr>
      <w:r>
        <w:t xml:space="preserve">Please provide an organization chart for </w:t>
      </w:r>
      <w:r w:rsidR="00C95A79">
        <w:t>the performance and reporting function</w:t>
      </w:r>
      <w:r>
        <w:t xml:space="preserve"> showing the number of employees, experience, and coverage.</w:t>
      </w:r>
    </w:p>
    <w:p w14:paraId="1B61022B" w14:textId="0606554F" w:rsidR="00703F1D" w:rsidRDefault="006A2106" w:rsidP="006A2106">
      <w:pPr>
        <w:pStyle w:val="Questionstyle"/>
      </w:pPr>
      <w:proofErr w:type="gramStart"/>
      <w:r>
        <w:t>List</w:t>
      </w:r>
      <w:proofErr w:type="gramEnd"/>
      <w:r>
        <w:t xml:space="preserve"> </w:t>
      </w:r>
      <w:r w:rsidR="00C95A79">
        <w:t>performance and reporting</w:t>
      </w:r>
      <w:r>
        <w:t xml:space="preserve"> professional hires and departures for the past five years.</w:t>
      </w:r>
    </w:p>
    <w:p w14:paraId="1C5DB6AD" w14:textId="6DB22066" w:rsidR="00244193" w:rsidRDefault="004266B7" w:rsidP="007769C3">
      <w:pPr>
        <w:pStyle w:val="Questionstyle"/>
      </w:pPr>
      <w:r>
        <w:t>Describe your philosophy and process for measuring, evaluating, and reporting client performance.</w:t>
      </w:r>
    </w:p>
    <w:p w14:paraId="3E152B03" w14:textId="29D9B85F" w:rsidR="00A25EF4" w:rsidRDefault="00A25EF4" w:rsidP="006A2106">
      <w:pPr>
        <w:pStyle w:val="Questionstyle"/>
      </w:pPr>
      <w:r>
        <w:t xml:space="preserve">Describe how you evaluate, measure, and report investment risk.  </w:t>
      </w:r>
    </w:p>
    <w:p w14:paraId="3075D565" w14:textId="56B09024" w:rsidR="004266B7" w:rsidRDefault="00D6208D" w:rsidP="006A2106">
      <w:pPr>
        <w:pStyle w:val="Questionstyle"/>
      </w:pPr>
      <w:r>
        <w:t xml:space="preserve">What is your anticipated delivery time for IPOPIF monthly and quarterly reports.  </w:t>
      </w:r>
    </w:p>
    <w:p w14:paraId="2D123EAD" w14:textId="3AD7E1EB" w:rsidR="006A7A32" w:rsidRDefault="009D74B2" w:rsidP="006D37AE">
      <w:pPr>
        <w:pStyle w:val="Heading1"/>
      </w:pPr>
      <w:r>
        <w:t xml:space="preserve">Other Investment </w:t>
      </w:r>
      <w:r w:rsidR="008E6EDE">
        <w:t>Services</w:t>
      </w:r>
    </w:p>
    <w:p w14:paraId="3B6E9FE5" w14:textId="77777777" w:rsidR="00422B7A" w:rsidRDefault="00B54DBD" w:rsidP="006D37AE">
      <w:pPr>
        <w:pStyle w:val="Questionstyle"/>
      </w:pPr>
      <w:bookmarkStart w:id="0" w:name="_Hlk200529345"/>
      <w:r>
        <w:t>D</w:t>
      </w:r>
      <w:r w:rsidR="006D37AE">
        <w:t xml:space="preserve">escribe </w:t>
      </w:r>
      <w:r>
        <w:t>your firm’s</w:t>
      </w:r>
      <w:r w:rsidR="00422B7A">
        <w:t xml:space="preserve"> capabilities, experience, and process for conducting custodian searches.</w:t>
      </w:r>
    </w:p>
    <w:p w14:paraId="78F0033F" w14:textId="10B3899F" w:rsidR="003A6D5E" w:rsidRDefault="003A6D5E" w:rsidP="006D37AE">
      <w:pPr>
        <w:pStyle w:val="Questionstyle"/>
      </w:pPr>
      <w:r>
        <w:t xml:space="preserve">Describe your firm’s </w:t>
      </w:r>
      <w:r w:rsidR="002103B6">
        <w:t xml:space="preserve">philosophy, </w:t>
      </w:r>
      <w:r>
        <w:t>capabilities</w:t>
      </w:r>
      <w:r w:rsidR="002103B6">
        <w:t>,</w:t>
      </w:r>
      <w:r>
        <w:t xml:space="preserve"> and experience with implementing </w:t>
      </w:r>
      <w:proofErr w:type="gramStart"/>
      <w:r>
        <w:t>best</w:t>
      </w:r>
      <w:proofErr w:type="gramEnd"/>
      <w:r>
        <w:t xml:space="preserve"> practices in securities lending.  </w:t>
      </w:r>
    </w:p>
    <w:bookmarkEnd w:id="0"/>
    <w:p w14:paraId="3BA41D50" w14:textId="630FFA8D" w:rsidR="0014152A" w:rsidRPr="0014152A" w:rsidRDefault="0014152A" w:rsidP="0014152A">
      <w:pPr>
        <w:pStyle w:val="Questionstyle"/>
      </w:pPr>
      <w:r w:rsidRPr="0014152A">
        <w:t>Describe your firm’s capabilities</w:t>
      </w:r>
      <w:r w:rsidR="003A6D5E">
        <w:t xml:space="preserve"> and </w:t>
      </w:r>
      <w:r w:rsidRPr="0014152A">
        <w:t>experience</w:t>
      </w:r>
      <w:r w:rsidR="003A6D5E">
        <w:t xml:space="preserve"> </w:t>
      </w:r>
      <w:r w:rsidR="00C04D77">
        <w:t>regarding</w:t>
      </w:r>
      <w:r w:rsidR="003A6D5E">
        <w:t xml:space="preserve"> transition management and searches for transition managers.</w:t>
      </w:r>
    </w:p>
    <w:p w14:paraId="7B2097DB" w14:textId="61AFBA66" w:rsidR="00422B7A" w:rsidRDefault="00422B7A" w:rsidP="00422B7A">
      <w:pPr>
        <w:pStyle w:val="Questionstyle"/>
      </w:pPr>
      <w:r>
        <w:t xml:space="preserve">Describe your firm’s capabilities, experience, and process for conducting </w:t>
      </w:r>
      <w:r w:rsidR="0055766F">
        <w:t>search</w:t>
      </w:r>
      <w:r w:rsidR="00835097">
        <w:t>es</w:t>
      </w:r>
      <w:r w:rsidR="0055766F">
        <w:t xml:space="preserve"> for proxy voting services</w:t>
      </w:r>
      <w:r>
        <w:t>.</w:t>
      </w:r>
    </w:p>
    <w:p w14:paraId="12AD9E21" w14:textId="27C2A1D1" w:rsidR="00D41246" w:rsidRDefault="00D41246" w:rsidP="00422B7A">
      <w:pPr>
        <w:pStyle w:val="Questionstyle"/>
      </w:pPr>
      <w:r>
        <w:t xml:space="preserve">Describe any expertise and experience in evaluation and implementation of cash management.  </w:t>
      </w:r>
    </w:p>
    <w:p w14:paraId="254FFD2A" w14:textId="49B5CCF7" w:rsidR="000361C3" w:rsidRDefault="000361C3" w:rsidP="00422B7A">
      <w:pPr>
        <w:pStyle w:val="Questionstyle"/>
      </w:pPr>
      <w:r>
        <w:t>Please discuss any additional expertise or services that could add value to IPOPIF.</w:t>
      </w:r>
    </w:p>
    <w:p w14:paraId="29AA15D3" w14:textId="77777777" w:rsidR="009C0E4E" w:rsidRDefault="009C0E4E" w:rsidP="009C0E4E">
      <w:pPr>
        <w:pStyle w:val="Heading1"/>
      </w:pPr>
      <w:r w:rsidRPr="00B30222">
        <w:t>Consulting</w:t>
      </w:r>
    </w:p>
    <w:p w14:paraId="7D140003" w14:textId="77777777" w:rsidR="009C0E4E" w:rsidRDefault="009C0E4E" w:rsidP="009C0E4E">
      <w:pPr>
        <w:pStyle w:val="Questionstyle"/>
      </w:pPr>
      <w:r>
        <w:t>Provide an organization chart for the Consulting function.</w:t>
      </w:r>
    </w:p>
    <w:p w14:paraId="0351746C" w14:textId="77777777" w:rsidR="009C0E4E" w:rsidRDefault="009C0E4E" w:rsidP="009C0E4E">
      <w:pPr>
        <w:pStyle w:val="Questionstyle"/>
      </w:pPr>
      <w:r>
        <w:t>Describe the firm’s philosophy and process for providing consulting services.</w:t>
      </w:r>
    </w:p>
    <w:p w14:paraId="7142F465" w14:textId="1E1E70B2" w:rsidR="008C2537" w:rsidRDefault="00C0747C" w:rsidP="009C0E4E">
      <w:pPr>
        <w:pStyle w:val="Questionstyle"/>
      </w:pPr>
      <w:r>
        <w:t xml:space="preserve">What is your firm’s strategy for adding value.  </w:t>
      </w:r>
    </w:p>
    <w:p w14:paraId="28EAE385" w14:textId="02E8C913" w:rsidR="007769C3" w:rsidRDefault="007769C3" w:rsidP="009C0E4E">
      <w:pPr>
        <w:pStyle w:val="Questionstyle"/>
      </w:pPr>
      <w:r>
        <w:t xml:space="preserve">Describe how you would coordinate and collaborate with IPOPIF’s private markets consultant, Albourne.  </w:t>
      </w:r>
    </w:p>
    <w:p w14:paraId="66EBF420" w14:textId="6591E429" w:rsidR="009C0E4E" w:rsidRDefault="009C0E4E" w:rsidP="009C0E4E">
      <w:pPr>
        <w:pStyle w:val="Questionstyle"/>
      </w:pPr>
      <w:r>
        <w:t>Describe the depth, breadth, and tenure of the consulting professionals.</w:t>
      </w:r>
    </w:p>
    <w:p w14:paraId="050165DE" w14:textId="77777777" w:rsidR="009C0E4E" w:rsidRDefault="009C0E4E" w:rsidP="009C0E4E">
      <w:pPr>
        <w:pStyle w:val="Questionstyle"/>
      </w:pPr>
      <w:proofErr w:type="gramStart"/>
      <w:r>
        <w:t>List</w:t>
      </w:r>
      <w:proofErr w:type="gramEnd"/>
      <w:r>
        <w:t xml:space="preserve"> </w:t>
      </w:r>
      <w:proofErr w:type="gramStart"/>
      <w:r>
        <w:t>consultant hires</w:t>
      </w:r>
      <w:proofErr w:type="gramEnd"/>
      <w:r>
        <w:t xml:space="preserve"> and departures for the past five years.</w:t>
      </w:r>
    </w:p>
    <w:p w14:paraId="21ADB1E5" w14:textId="77777777" w:rsidR="009C0E4E" w:rsidRDefault="009C0E4E" w:rsidP="009C0E4E">
      <w:pPr>
        <w:pStyle w:val="Questionstyle"/>
      </w:pPr>
      <w:r>
        <w:t>Quantify how many consultants are typically assigned to an account and describe how they collaborate.</w:t>
      </w:r>
    </w:p>
    <w:p w14:paraId="7792B755" w14:textId="54475926" w:rsidR="009D0FD9" w:rsidRDefault="009C0E4E" w:rsidP="009C0E4E">
      <w:pPr>
        <w:pStyle w:val="Questionstyle"/>
      </w:pPr>
      <w:r>
        <w:t>What is the typical and maximum client to consultant ratio?</w:t>
      </w:r>
    </w:p>
    <w:p w14:paraId="3C13FC6C" w14:textId="2AD05077" w:rsidR="00912D88" w:rsidRDefault="00912D88" w:rsidP="00B30222">
      <w:pPr>
        <w:pStyle w:val="Heading1"/>
      </w:pPr>
      <w:r w:rsidRPr="00B30222">
        <w:t>Proposed Consulting Team</w:t>
      </w:r>
    </w:p>
    <w:p w14:paraId="568DC8E3" w14:textId="5F812EFB" w:rsidR="00277CBB" w:rsidRDefault="003A3D44" w:rsidP="00277CBB">
      <w:pPr>
        <w:pStyle w:val="Questionstyle"/>
      </w:pPr>
      <w:r>
        <w:t>Provide the structure and roles of the consultants proposed for the IPOPIF engagement.</w:t>
      </w:r>
    </w:p>
    <w:p w14:paraId="28E0004D" w14:textId="1F5CFF8A" w:rsidR="003A3D44" w:rsidRDefault="003A3D44" w:rsidP="00277CBB">
      <w:pPr>
        <w:pStyle w:val="Questionstyle"/>
      </w:pPr>
      <w:r>
        <w:t>Provide biographies for the proposed consultants.</w:t>
      </w:r>
    </w:p>
    <w:p w14:paraId="7408A54E" w14:textId="6840F82E" w:rsidR="003A3D44" w:rsidRDefault="003A3D44" w:rsidP="00277CBB">
      <w:pPr>
        <w:pStyle w:val="Questionstyle"/>
      </w:pPr>
      <w:r>
        <w:lastRenderedPageBreak/>
        <w:t>Describe the client load for the proposed consultants</w:t>
      </w:r>
      <w:r w:rsidR="00826F06">
        <w:t xml:space="preserve"> including number, size, and type of clients and their role.  </w:t>
      </w:r>
      <w:r w:rsidR="00A40B0C">
        <w:t>What proportion of their time is expected to be allocated to IPOPIF</w:t>
      </w:r>
      <w:r w:rsidR="00154027">
        <w:t>?</w:t>
      </w:r>
    </w:p>
    <w:p w14:paraId="68FC865A" w14:textId="41D15B2B" w:rsidR="00A40B0C" w:rsidRDefault="00A40B0C" w:rsidP="00277CBB">
      <w:pPr>
        <w:pStyle w:val="Questionstyle"/>
      </w:pPr>
      <w:r>
        <w:t>Where are the proposed consultants based?</w:t>
      </w:r>
    </w:p>
    <w:p w14:paraId="2B2F5B92" w14:textId="6CA89AED" w:rsidR="003A3D44" w:rsidRDefault="00870068" w:rsidP="00277CBB">
      <w:pPr>
        <w:pStyle w:val="Questionstyle"/>
      </w:pPr>
      <w:r>
        <w:t xml:space="preserve">Describe relevant experience with public investment funds and Illinois public investment funds.  </w:t>
      </w:r>
    </w:p>
    <w:p w14:paraId="0D46A101" w14:textId="05B8B3F1" w:rsidR="00C9791B" w:rsidRDefault="00C9791B" w:rsidP="00277CBB">
      <w:pPr>
        <w:pStyle w:val="Questionstyle"/>
      </w:pPr>
      <w:r>
        <w:t xml:space="preserve">Will IPOPIF staff be able to interact with subject matter experts at your firm?  How is this interaction managed or facilitated.  </w:t>
      </w:r>
    </w:p>
    <w:p w14:paraId="01C741DC" w14:textId="15E7457B" w:rsidR="0039419A" w:rsidRDefault="000D2ADB" w:rsidP="00A028A2">
      <w:pPr>
        <w:pStyle w:val="Heading1"/>
      </w:pPr>
      <w:r>
        <w:t>Fee Proposal</w:t>
      </w:r>
    </w:p>
    <w:p w14:paraId="75845B85" w14:textId="5719E31F" w:rsidR="000D2ADB" w:rsidRDefault="00603612" w:rsidP="000D2ADB">
      <w:pPr>
        <w:pStyle w:val="Questionstyle"/>
      </w:pPr>
      <w:r>
        <w:t xml:space="preserve">Please complete </w:t>
      </w:r>
      <w:r w:rsidR="00ED0CD9">
        <w:t xml:space="preserve">the </w:t>
      </w:r>
      <w:r>
        <w:t>Exhibit 3</w:t>
      </w:r>
      <w:r w:rsidR="00ED0CD9">
        <w:t xml:space="preserve"> Fee Proposal</w:t>
      </w:r>
    </w:p>
    <w:p w14:paraId="6F2399CE" w14:textId="01F67033" w:rsidR="00ED0CD9" w:rsidRDefault="00ED0CD9" w:rsidP="000D2ADB">
      <w:pPr>
        <w:pStyle w:val="Questionstyle"/>
      </w:pPr>
      <w:r>
        <w:t xml:space="preserve">Please </w:t>
      </w:r>
      <w:r w:rsidR="00BC42DC">
        <w:t xml:space="preserve">allocate the proposed fee by </w:t>
      </w:r>
      <w:r w:rsidR="0034457A">
        <w:t xml:space="preserve">key </w:t>
      </w:r>
      <w:r w:rsidR="004159F2">
        <w:t>costs</w:t>
      </w:r>
      <w:r w:rsidR="0034457A">
        <w:t xml:space="preserve"> </w:t>
      </w:r>
      <w:r w:rsidR="004159F2">
        <w:t>such as</w:t>
      </w:r>
      <w:r w:rsidR="0034457A">
        <w:t xml:space="preserve"> Performance Reporting, Manager Searches, </w:t>
      </w:r>
      <w:r w:rsidR="004159F2">
        <w:t>Asset Allocation, Consultant Engagement, Travel, etc.</w:t>
      </w:r>
    </w:p>
    <w:p w14:paraId="7553D995" w14:textId="27B307C5" w:rsidR="00902B6D" w:rsidRDefault="00116AFF" w:rsidP="000D2ADB">
      <w:pPr>
        <w:pStyle w:val="Questionstyle"/>
      </w:pPr>
      <w:r>
        <w:t>Please suggest and quantify service constraints</w:t>
      </w:r>
      <w:r w:rsidR="0050058E">
        <w:t xml:space="preserve"> or a la carte st</w:t>
      </w:r>
      <w:r w:rsidR="00DF3116">
        <w:t>r</w:t>
      </w:r>
      <w:r w:rsidR="0050058E">
        <w:t>uctures</w:t>
      </w:r>
      <w:r>
        <w:t xml:space="preserve"> that could support a lower fee.  </w:t>
      </w:r>
    </w:p>
    <w:p w14:paraId="4F2BB93D" w14:textId="2C014D3D" w:rsidR="00116AFF" w:rsidRPr="000D2ADB" w:rsidRDefault="00116AFF" w:rsidP="002148DD">
      <w:pPr>
        <w:pStyle w:val="Questionstyle"/>
        <w:numPr>
          <w:ilvl w:val="0"/>
          <w:numId w:val="0"/>
        </w:numPr>
        <w:ind w:left="792"/>
      </w:pPr>
    </w:p>
    <w:p w14:paraId="1AD0F298" w14:textId="41FC29C5" w:rsidR="00912D88" w:rsidRPr="00B30222" w:rsidRDefault="00912D88" w:rsidP="00B30222">
      <w:pPr>
        <w:pStyle w:val="Heading1"/>
      </w:pPr>
      <w:r w:rsidRPr="00B30222">
        <w:t>Illinois Sustainable Investing Act</w:t>
      </w:r>
    </w:p>
    <w:p w14:paraId="71E0BB29" w14:textId="4C209F1C" w:rsidR="002D28A3" w:rsidRPr="002D28A3" w:rsidRDefault="002D28A3" w:rsidP="002D28A3">
      <w:pPr>
        <w:pStyle w:val="Questionstyle"/>
      </w:pPr>
      <w:r w:rsidRPr="002D28A3">
        <w:t xml:space="preserve">Describe any process your firm </w:t>
      </w:r>
      <w:r w:rsidR="003E626C">
        <w:t>utilizes</w:t>
      </w:r>
      <w:r w:rsidRPr="002D28A3">
        <w:t xml:space="preserve"> to prudently integrate any of the following sustainability factors, set forth in the Illinois Sustainable Investing Act, 30 ILCS 238/1, </w:t>
      </w:r>
      <w:r w:rsidRPr="002D28A3">
        <w:rPr>
          <w:i/>
          <w:iCs/>
        </w:rPr>
        <w:t>et seq</w:t>
      </w:r>
      <w:r w:rsidRPr="002D28A3">
        <w:t xml:space="preserve">., into your investment decision-making, investment analysis, portfolio construction, due diligence, and investment ownership </w:t>
      </w:r>
      <w:proofErr w:type="gramStart"/>
      <w:r w:rsidRPr="002D28A3">
        <w:t>in order to</w:t>
      </w:r>
      <w:proofErr w:type="gramEnd"/>
      <w:r w:rsidRPr="002D28A3">
        <w:t xml:space="preserve"> maximize anticipated risk-adjusted financial returns, identify projected risk, and execute your fiduciary duties:</w:t>
      </w:r>
    </w:p>
    <w:p w14:paraId="55790C9A" w14:textId="77777777" w:rsidR="002D28A3" w:rsidRPr="002D28A3" w:rsidRDefault="002D28A3" w:rsidP="002D28A3">
      <w:pPr>
        <w:pStyle w:val="SubQuestion"/>
      </w:pPr>
      <w:r w:rsidRPr="002D28A3">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p>
    <w:p w14:paraId="1FE561C3" w14:textId="77777777" w:rsidR="002D28A3" w:rsidRPr="002D28A3" w:rsidRDefault="002D28A3" w:rsidP="002D28A3">
      <w:pPr>
        <w:pStyle w:val="SubQuestion"/>
      </w:pPr>
      <w:r w:rsidRPr="002D28A3">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3DE44C4F" w14:textId="66D4CB72" w:rsidR="002D28A3" w:rsidRPr="002D28A3" w:rsidRDefault="002D28A3" w:rsidP="002D28A3">
      <w:pPr>
        <w:pStyle w:val="SubQuestion"/>
      </w:pPr>
      <w:r w:rsidRPr="002D28A3">
        <w:t>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practices, product labeling, community reinvestment, and community relations.</w:t>
      </w:r>
    </w:p>
    <w:p w14:paraId="7A503DB3" w14:textId="77777777" w:rsidR="002D28A3" w:rsidRPr="002D28A3" w:rsidRDefault="002D28A3" w:rsidP="002D28A3">
      <w:pPr>
        <w:pStyle w:val="SubQuestion"/>
      </w:pPr>
      <w:r w:rsidRPr="002D28A3">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p>
    <w:p w14:paraId="735BF569" w14:textId="77777777" w:rsidR="002D28A3" w:rsidRPr="002D28A3" w:rsidRDefault="002D28A3" w:rsidP="002D28A3">
      <w:pPr>
        <w:pStyle w:val="SubQuestion"/>
      </w:pPr>
      <w:r w:rsidRPr="002D28A3">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p w14:paraId="5135B9F9" w14:textId="5D896E6D" w:rsidR="00912D88" w:rsidRDefault="00912D88" w:rsidP="00B30222">
      <w:pPr>
        <w:pStyle w:val="Heading1"/>
      </w:pPr>
      <w:r w:rsidRPr="00B30222">
        <w:lastRenderedPageBreak/>
        <w:t>Compliance</w:t>
      </w:r>
    </w:p>
    <w:p w14:paraId="417910D1" w14:textId="77777777" w:rsidR="004C4431" w:rsidRDefault="004C4431" w:rsidP="004C4431">
      <w:pPr>
        <w:pStyle w:val="Questionstyle"/>
      </w:pPr>
      <w:r>
        <w:t>When was the Candidate's last audit by the SEC, DOL, or any other regulatory agency? Please include the month and year.</w:t>
      </w:r>
    </w:p>
    <w:p w14:paraId="5C86EBCE" w14:textId="77777777" w:rsidR="004C4431" w:rsidRDefault="004C4431" w:rsidP="004C4431">
      <w:pPr>
        <w:pStyle w:val="Questionstyle"/>
      </w:pPr>
      <w:r>
        <w:t xml:space="preserve">Please explain all </w:t>
      </w:r>
      <w:proofErr w:type="gramStart"/>
      <w:r>
        <w:t>findings</w:t>
      </w:r>
      <w:proofErr w:type="gramEnd"/>
      <w:r>
        <w:t xml:space="preserve"> on the firm's most recent SEC audit, including minor deficiencies. Please attach a copy of the SEC Review findings and firm responses.</w:t>
      </w:r>
    </w:p>
    <w:p w14:paraId="3F111B6C" w14:textId="77777777" w:rsidR="004C4431" w:rsidRDefault="004C4431" w:rsidP="004C4431">
      <w:pPr>
        <w:pStyle w:val="Questionstyle"/>
      </w:pPr>
      <w:r>
        <w:t xml:space="preserve">What are the Candidate's Errors &amp; Omissions (E&amp;O) Insurance, fidelity bond, and Cyber Liability Insurance policy limits in millions? </w:t>
      </w:r>
    </w:p>
    <w:p w14:paraId="0E55D30E" w14:textId="77777777" w:rsidR="004C4431" w:rsidRDefault="004C4431" w:rsidP="004C4431">
      <w:pPr>
        <w:pStyle w:val="Questionstyle"/>
      </w:pPr>
      <w:r>
        <w:t>Does the Candidate have a compliance officer?  Is compliance the primary role of the person?  To whom does the compliance officer report?</w:t>
      </w:r>
    </w:p>
    <w:p w14:paraId="0D8E8B3E" w14:textId="77777777" w:rsidR="004C4431" w:rsidRDefault="004C4431" w:rsidP="004C4431">
      <w:pPr>
        <w:pStyle w:val="Questionstyle"/>
      </w:pPr>
      <w:r>
        <w:t>Please summarize compliance systems and processes.</w:t>
      </w:r>
    </w:p>
    <w:p w14:paraId="3080841E" w14:textId="77777777" w:rsidR="004C4431" w:rsidRDefault="004C4431" w:rsidP="004C4431">
      <w:pPr>
        <w:pStyle w:val="Questionstyle"/>
      </w:pPr>
      <w:r>
        <w:t>Please provide your firm’s employee ethics policy, code of conduct, policy regarding conflicts of interest and/or any similar policies and supply a description of policy monitoring and enforcement procedures. Describe the process (e.g. conflict of interest committee, etc.) your firm utilizes to actively monitor for and disclose potential conflicts of interest.  If your firm serves as both an investment consultant and an investment manager to the same clients, describe your process for managing that conflict of interest.</w:t>
      </w:r>
    </w:p>
    <w:p w14:paraId="4D594E63" w14:textId="77777777" w:rsidR="004C4431" w:rsidRDefault="004C4431" w:rsidP="004C4431">
      <w:pPr>
        <w:pStyle w:val="Questionstyle"/>
      </w:pPr>
      <w:r>
        <w:t xml:space="preserve">Disclose any actual or potential conflicts of interest that may arise from the firm’s engagement by IPOPIF, including the activities of any affiliated companies. </w:t>
      </w:r>
    </w:p>
    <w:p w14:paraId="7620FD7C" w14:textId="77777777" w:rsidR="004C4431" w:rsidRDefault="004C4431" w:rsidP="004C4431">
      <w:pPr>
        <w:pStyle w:val="Questionstyle"/>
      </w:pPr>
      <w:r>
        <w:t>Disclose formal or informal business relationships with investment managers or other service providers.</w:t>
      </w:r>
    </w:p>
    <w:p w14:paraId="6AA96FDC" w14:textId="34565E83" w:rsidR="004C4431" w:rsidRDefault="004C4431" w:rsidP="004C4431">
      <w:pPr>
        <w:pStyle w:val="Questionstyle"/>
      </w:pPr>
      <w:r>
        <w:t xml:space="preserve">Has the Candidate or any of its affiliates been the subject of a lawsuit, regulatory investigation, or proceeding within the last </w:t>
      </w:r>
      <w:r w:rsidR="00C519BE">
        <w:t>ten</w:t>
      </w:r>
      <w:r>
        <w:t xml:space="preserve"> years?  If yes, please provide complete details and relevant factors.   If </w:t>
      </w:r>
      <w:proofErr w:type="gramStart"/>
      <w:r>
        <w:t>still</w:t>
      </w:r>
      <w:proofErr w:type="gramEnd"/>
      <w:r>
        <w:t xml:space="preserve"> open and active, please include any anticipated disposition information.</w:t>
      </w:r>
    </w:p>
    <w:p w14:paraId="013547D5" w14:textId="77777777" w:rsidR="004C4431" w:rsidRDefault="004C4431" w:rsidP="004C4431">
      <w:pPr>
        <w:pStyle w:val="Questionstyle"/>
      </w:pPr>
      <w:r>
        <w:t>Has any member of the senior management team been charged with or convicted of a felony crime, including but not limited to fraud, by the Securities and Exchange Commission, or any other criminal or regulatory agency?</w:t>
      </w:r>
    </w:p>
    <w:p w14:paraId="741161FC" w14:textId="77777777" w:rsidR="004C4431" w:rsidRDefault="004C4431" w:rsidP="004C4431">
      <w:pPr>
        <w:pStyle w:val="Questionstyle"/>
      </w:pPr>
      <w:r>
        <w:t>Has the Candidate or any of its affiliates ever filed for any form of bankruptcy protection?  Does the Candidate or any affiliate expect to file for any form of bankruptcy protection during the next 12 months?  Please provide details for any such filings.</w:t>
      </w:r>
    </w:p>
    <w:p w14:paraId="6A4CEE71" w14:textId="46952702" w:rsidR="002D28A3" w:rsidRPr="002D28A3" w:rsidRDefault="004C4431" w:rsidP="00B53225">
      <w:pPr>
        <w:pStyle w:val="Questionstyle"/>
      </w:pPr>
      <w:r>
        <w:t xml:space="preserve">Has the Candidate or any of its affiliates been involved in any labor action or labor dispute within the last </w:t>
      </w:r>
      <w:r w:rsidR="007074CF">
        <w:t>ten</w:t>
      </w:r>
      <w:r>
        <w:t xml:space="preserve"> years?  If yes, please provide details and relevant factors.  If </w:t>
      </w:r>
      <w:proofErr w:type="gramStart"/>
      <w:r>
        <w:t>still</w:t>
      </w:r>
      <w:proofErr w:type="gramEnd"/>
      <w:r>
        <w:t xml:space="preserve"> open and active, please include any anticipated disposition information.</w:t>
      </w:r>
    </w:p>
    <w:p w14:paraId="12A93BB5" w14:textId="4B6BF0BB" w:rsidR="00912D88" w:rsidRDefault="00912D88" w:rsidP="00B30222">
      <w:pPr>
        <w:pStyle w:val="Heading1"/>
      </w:pPr>
      <w:r w:rsidRPr="00B30222">
        <w:t>Cybersecurity</w:t>
      </w:r>
    </w:p>
    <w:p w14:paraId="5F34FFFF" w14:textId="77777777" w:rsidR="003473F7" w:rsidRDefault="003473F7" w:rsidP="003473F7">
      <w:pPr>
        <w:pStyle w:val="Questionstyle"/>
      </w:pPr>
      <w:r>
        <w:t xml:space="preserve">Describe the Candidate’s security environment. Specifically, </w:t>
      </w:r>
      <w:proofErr w:type="gramStart"/>
      <w:r>
        <w:t>cover</w:t>
      </w:r>
      <w:proofErr w:type="gramEnd"/>
      <w:r>
        <w:t xml:space="preserve"> the physical, digital security, and policy measure safeguards in place to control access to portfolio reporting systems and client account information and to secure email, web communications, and mobile devices such as phones, tablets, and laptops.  Is your database encrypted?</w:t>
      </w:r>
    </w:p>
    <w:p w14:paraId="0F4DB2CE" w14:textId="77777777" w:rsidR="003473F7" w:rsidRDefault="003473F7" w:rsidP="003473F7">
      <w:pPr>
        <w:pStyle w:val="Questionstyle"/>
      </w:pPr>
      <w:r>
        <w:t>Do the Candidate’s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If not, explain the details of how your firm is not compliant.</w:t>
      </w:r>
    </w:p>
    <w:p w14:paraId="32D14228" w14:textId="77777777" w:rsidR="003473F7" w:rsidRDefault="003473F7" w:rsidP="003473F7">
      <w:pPr>
        <w:pStyle w:val="Questionstyle"/>
      </w:pPr>
      <w:r>
        <w:lastRenderedPageBreak/>
        <w:t>Has the Candidate had its security assessed by a third party? If so, when was this last completed and what was the result?  If not, will you agree to conduct annual audits?</w:t>
      </w:r>
    </w:p>
    <w:p w14:paraId="20E3D0A6" w14:textId="77777777" w:rsidR="003473F7" w:rsidRDefault="003473F7" w:rsidP="003473F7">
      <w:pPr>
        <w:pStyle w:val="Questionstyle"/>
      </w:pPr>
      <w:r>
        <w:t>Has the Candidate ever experienced a data security breach? If so, describe the incident and the corrective actions.</w:t>
      </w:r>
    </w:p>
    <w:p w14:paraId="5EC83B28" w14:textId="77777777" w:rsidR="003473F7" w:rsidRDefault="003473F7" w:rsidP="003473F7">
      <w:pPr>
        <w:pStyle w:val="Questionstyle"/>
      </w:pPr>
      <w:r>
        <w:t>Describe the Candidate’s disaster recovery and business continuity plans.</w:t>
      </w:r>
    </w:p>
    <w:p w14:paraId="429258FB" w14:textId="77777777" w:rsidR="003473F7" w:rsidRDefault="003473F7" w:rsidP="003473F7">
      <w:pPr>
        <w:pStyle w:val="Questionstyle"/>
      </w:pPr>
      <w:r>
        <w:t>Provide the most recent date and the numbers of times the Candidate has practiced and tested disaster recovery procedures in the past five (5) years, and the results of those exercises.</w:t>
      </w:r>
    </w:p>
    <w:p w14:paraId="036C5ACC" w14:textId="77777777" w:rsidR="003473F7" w:rsidRDefault="003473F7" w:rsidP="003473F7">
      <w:pPr>
        <w:pStyle w:val="Questionstyle"/>
      </w:pPr>
      <w:r>
        <w:t>Describe the Candidate’s back-up capabilities and/or offsite location, in the event the primary office location was inaccessible.  Are data back-ups encrypted?</w:t>
      </w:r>
    </w:p>
    <w:p w14:paraId="1535B20E" w14:textId="1011F552" w:rsidR="00B53225" w:rsidRPr="00B53225" w:rsidRDefault="003473F7" w:rsidP="003473F7">
      <w:pPr>
        <w:pStyle w:val="Questionstyle"/>
      </w:pPr>
      <w:r>
        <w:t>What are your procedures for data destruction prior to hardware and media disposal?</w:t>
      </w:r>
    </w:p>
    <w:p w14:paraId="027A2BB1" w14:textId="5DBEA8F9" w:rsidR="00912D88" w:rsidRDefault="00912D88" w:rsidP="00F130DD">
      <w:pPr>
        <w:pStyle w:val="Heading1"/>
      </w:pPr>
      <w:r w:rsidRPr="00B30222">
        <w:t>Supplemental Information</w:t>
      </w:r>
    </w:p>
    <w:p w14:paraId="477302A6" w14:textId="77777777" w:rsidR="00EA1AFC" w:rsidRDefault="00EA1AFC" w:rsidP="00EA1AFC">
      <w:pPr>
        <w:pStyle w:val="Questionstyle"/>
      </w:pPr>
      <w:r>
        <w:t>ADV Parts 1, 2A and 2B, if applicable</w:t>
      </w:r>
    </w:p>
    <w:p w14:paraId="22397592" w14:textId="77777777" w:rsidR="00EA1AFC" w:rsidRDefault="00EA1AFC" w:rsidP="00EA1AFC">
      <w:pPr>
        <w:pStyle w:val="Questionstyle"/>
      </w:pPr>
      <w:r>
        <w:t>Firm’s most recent SOC 1 or SOC 2 audit report</w:t>
      </w:r>
    </w:p>
    <w:p w14:paraId="11601EA9" w14:textId="77777777" w:rsidR="00EA1AFC" w:rsidRDefault="00EA1AFC" w:rsidP="00EA1AFC">
      <w:pPr>
        <w:pStyle w:val="Questionstyle"/>
      </w:pPr>
      <w:r>
        <w:t>Disaster Recovery Policy and Business Resumption Plan</w:t>
      </w:r>
    </w:p>
    <w:p w14:paraId="2F84EAD9" w14:textId="77777777" w:rsidR="00EA1AFC" w:rsidRDefault="00EA1AFC" w:rsidP="00EA1AFC">
      <w:pPr>
        <w:pStyle w:val="Questionstyle"/>
      </w:pPr>
      <w:r>
        <w:t>Code of Ethics</w:t>
      </w:r>
    </w:p>
    <w:p w14:paraId="19325C2E" w14:textId="77777777" w:rsidR="00EA1AFC" w:rsidRDefault="00EA1AFC" w:rsidP="00EA1AFC">
      <w:pPr>
        <w:pStyle w:val="Questionstyle"/>
      </w:pPr>
      <w:r>
        <w:t>Valuation Policies</w:t>
      </w:r>
    </w:p>
    <w:p w14:paraId="3C06FFEB" w14:textId="77777777" w:rsidR="00EA1AFC" w:rsidRDefault="00EA1AFC" w:rsidP="00EA1AFC">
      <w:pPr>
        <w:pStyle w:val="Questionstyle"/>
      </w:pPr>
      <w:r>
        <w:t>Proof of E&amp;O, fidelity bond, and cyber liability Insurance Coverage</w:t>
      </w:r>
    </w:p>
    <w:p w14:paraId="63DCA653" w14:textId="76852331" w:rsidR="00B30222" w:rsidRDefault="00B30222" w:rsidP="00B30222">
      <w:pPr>
        <w:pStyle w:val="Heading1"/>
      </w:pPr>
      <w:r w:rsidRPr="00B30222">
        <w:t>References</w:t>
      </w:r>
    </w:p>
    <w:p w14:paraId="4E4D8F7A" w14:textId="3722AFD9" w:rsidR="00F251C4" w:rsidRDefault="00F251C4" w:rsidP="00F251C4">
      <w:pPr>
        <w:pStyle w:val="Questionstyle"/>
      </w:pPr>
      <w:r>
        <w:t xml:space="preserve">Please provide the following information for three referenceable current </w:t>
      </w:r>
      <w:r w:rsidR="00640505">
        <w:t xml:space="preserve">public pension fund </w:t>
      </w:r>
      <w:r>
        <w:t xml:space="preserve">clients and one former client.  </w:t>
      </w:r>
    </w:p>
    <w:p w14:paraId="10862D11" w14:textId="77777777" w:rsidR="00F251C4" w:rsidRDefault="00F251C4" w:rsidP="00F251C4">
      <w:pPr>
        <w:pStyle w:val="SubQuestion"/>
      </w:pPr>
      <w:r>
        <w:t xml:space="preserve">Name of institution </w:t>
      </w:r>
    </w:p>
    <w:p w14:paraId="067B8E51" w14:textId="77777777" w:rsidR="00F251C4" w:rsidRDefault="00F251C4" w:rsidP="00F251C4">
      <w:pPr>
        <w:pStyle w:val="SubQuestion"/>
      </w:pPr>
      <w:r>
        <w:t xml:space="preserve">Name, title, phone # and e-mail address for contact person </w:t>
      </w:r>
    </w:p>
    <w:p w14:paraId="4D0F6230" w14:textId="24423202" w:rsidR="00F251C4" w:rsidRDefault="00F251C4" w:rsidP="00F251C4">
      <w:pPr>
        <w:pStyle w:val="SubQuestion"/>
      </w:pPr>
      <w:r>
        <w:t>Retainer or Contract Clien</w:t>
      </w:r>
      <w:r w:rsidR="00BB17E3">
        <w:t>t</w:t>
      </w:r>
    </w:p>
    <w:p w14:paraId="450FF3EA" w14:textId="061EE827" w:rsidR="00ED0D86" w:rsidRDefault="00351529" w:rsidP="00351529">
      <w:pPr>
        <w:pStyle w:val="Heading1"/>
      </w:pPr>
      <w:r>
        <w:t>Additional Information</w:t>
      </w:r>
    </w:p>
    <w:p w14:paraId="56C545CC" w14:textId="27EB1479" w:rsidR="00351529" w:rsidRPr="00214A98" w:rsidRDefault="00214A98" w:rsidP="00214A98">
      <w:pPr>
        <w:pStyle w:val="Questionstyle"/>
      </w:pPr>
      <w:r>
        <w:t xml:space="preserve">Candidates may provide additional information to support their proposal if warranted.  Additional information is not required.  </w:t>
      </w:r>
    </w:p>
    <w:sectPr w:rsidR="00351529" w:rsidRPr="00214A9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B04E" w14:textId="77777777" w:rsidR="00860C10" w:rsidRDefault="00860C10" w:rsidP="000A2CD7">
      <w:pPr>
        <w:spacing w:line="240" w:lineRule="auto"/>
      </w:pPr>
      <w:r>
        <w:separator/>
      </w:r>
    </w:p>
  </w:endnote>
  <w:endnote w:type="continuationSeparator" w:id="0">
    <w:p w14:paraId="15083C42" w14:textId="77777777" w:rsidR="00860C10" w:rsidRDefault="00860C10" w:rsidP="000A2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0E46" w14:textId="77777777" w:rsidR="000A6894" w:rsidRDefault="000A6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8B6F" w14:textId="77777777" w:rsidR="007E0608" w:rsidRDefault="007E0608" w:rsidP="007E0608">
    <w:pPr>
      <w:pStyle w:val="Footer"/>
    </w:pPr>
    <w:r>
      <w:t>IPOPIF General Investment Consultant RFP</w:t>
    </w:r>
    <w:r>
      <w:tab/>
    </w:r>
    <w:r>
      <w:tab/>
      <w:t xml:space="preserve">Page </w:t>
    </w:r>
    <w:r>
      <w:fldChar w:fldCharType="begin"/>
    </w:r>
    <w:r>
      <w:instrText xml:space="preserve"> PAGE  \* Arabic  \* MERGEFORMAT </w:instrText>
    </w:r>
    <w:r>
      <w:fldChar w:fldCharType="separate"/>
    </w:r>
    <w:r>
      <w:t>1</w:t>
    </w:r>
    <w:r>
      <w:fldChar w:fldCharType="end"/>
    </w:r>
    <w:r>
      <w:t xml:space="preserve"> of </w:t>
    </w:r>
    <w:fldSimple w:instr=" NUMPAGES   \* MERGEFORMAT ">
      <w:r>
        <w:t>2</w:t>
      </w:r>
    </w:fldSimple>
  </w:p>
  <w:p w14:paraId="4153ED29" w14:textId="65ACF445" w:rsidR="000A2CD7" w:rsidRPr="007E0608" w:rsidRDefault="007E0608" w:rsidP="007E0608">
    <w:pPr>
      <w:pStyle w:val="Footer"/>
    </w:pPr>
    <w:r>
      <w:t>Exhibit</w:t>
    </w:r>
    <w:r w:rsidR="00074E86">
      <w:t xml:space="preserve"> </w:t>
    </w:r>
    <w:r w:rsidR="00942DA7">
      <w:t xml:space="preserve">2 </w:t>
    </w:r>
    <w:r w:rsidR="00074E86">
      <w:t>– Question</w:t>
    </w:r>
    <w:r w:rsidR="007D4BF1">
      <w:t>naire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7A9C" w14:textId="77777777" w:rsidR="000A6894" w:rsidRDefault="000A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AC05" w14:textId="77777777" w:rsidR="00860C10" w:rsidRDefault="00860C10" w:rsidP="000A2CD7">
      <w:pPr>
        <w:spacing w:line="240" w:lineRule="auto"/>
      </w:pPr>
      <w:r>
        <w:separator/>
      </w:r>
    </w:p>
  </w:footnote>
  <w:footnote w:type="continuationSeparator" w:id="0">
    <w:p w14:paraId="4BC32871" w14:textId="77777777" w:rsidR="00860C10" w:rsidRDefault="00860C10" w:rsidP="000A2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455A" w14:textId="77777777" w:rsidR="000A6894" w:rsidRDefault="000A6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AB8D" w14:textId="77777777" w:rsidR="000A6894" w:rsidRDefault="000A6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DEC3" w14:textId="77777777" w:rsidR="000A6894" w:rsidRDefault="000A6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4B4"/>
    <w:multiLevelType w:val="hybridMultilevel"/>
    <w:tmpl w:val="5F86F5A2"/>
    <w:lvl w:ilvl="0" w:tplc="107E2E9C">
      <w:start w:val="1"/>
      <w:numFmt w:val="upperLetter"/>
      <w:pStyle w:val="Heading1"/>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4349F4"/>
    <w:multiLevelType w:val="hybridMultilevel"/>
    <w:tmpl w:val="70945278"/>
    <w:lvl w:ilvl="0" w:tplc="AB3CAE54">
      <w:start w:val="1"/>
      <w:numFmt w:val="lowerRoman"/>
      <w:lvlText w:val="(%1)"/>
      <w:lvlJc w:val="left"/>
      <w:pPr>
        <w:ind w:left="1512" w:hanging="720"/>
      </w:pPr>
      <w:rPr>
        <w:rFonts w:eastAsia="Times New Roman" w:cs="Times New Roman"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3CCA424C"/>
    <w:multiLevelType w:val="hybridMultilevel"/>
    <w:tmpl w:val="CA4089C2"/>
    <w:lvl w:ilvl="0" w:tplc="C15A3D40">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D4382"/>
    <w:multiLevelType w:val="hybridMultilevel"/>
    <w:tmpl w:val="C8561802"/>
    <w:lvl w:ilvl="0" w:tplc="13C6E45C">
      <w:start w:val="1"/>
      <w:numFmt w:val="decimal"/>
      <w:pStyle w:val="Questionstyle"/>
      <w:lvlText w:val="%1."/>
      <w:lvlJc w:val="left"/>
      <w:pPr>
        <w:ind w:left="1080" w:hanging="360"/>
      </w:pPr>
    </w:lvl>
    <w:lvl w:ilvl="1" w:tplc="5CEAD9D8">
      <w:start w:val="1"/>
      <w:numFmt w:val="lowerLetter"/>
      <w:pStyle w:val="SubQuestion"/>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460B0C"/>
    <w:multiLevelType w:val="hybridMultilevel"/>
    <w:tmpl w:val="35FEADD2"/>
    <w:lvl w:ilvl="0" w:tplc="FFFFFFFF">
      <w:start w:val="1"/>
      <w:numFmt w:val="decimal"/>
      <w:lvlText w:val="%1."/>
      <w:lvlJc w:val="left"/>
      <w:pPr>
        <w:ind w:left="720" w:hanging="360"/>
      </w:pPr>
      <w:rPr>
        <w:b w:val="0"/>
        <w:bCs w:val="0"/>
      </w:r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C40AD3"/>
    <w:multiLevelType w:val="hybridMultilevel"/>
    <w:tmpl w:val="0756E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7241279">
    <w:abstractNumId w:val="0"/>
  </w:num>
  <w:num w:numId="2" w16cid:durableId="600721187">
    <w:abstractNumId w:val="3"/>
  </w:num>
  <w:num w:numId="3" w16cid:durableId="296299011">
    <w:abstractNumId w:val="2"/>
  </w:num>
  <w:num w:numId="4" w16cid:durableId="220136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1057349">
    <w:abstractNumId w:val="1"/>
  </w:num>
  <w:num w:numId="6" w16cid:durableId="1594243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CF"/>
    <w:rsid w:val="00004D28"/>
    <w:rsid w:val="00033C48"/>
    <w:rsid w:val="000361C3"/>
    <w:rsid w:val="00061C53"/>
    <w:rsid w:val="00067221"/>
    <w:rsid w:val="00072968"/>
    <w:rsid w:val="0007473B"/>
    <w:rsid w:val="00074E86"/>
    <w:rsid w:val="00082EAB"/>
    <w:rsid w:val="000913D4"/>
    <w:rsid w:val="000918F2"/>
    <w:rsid w:val="000A21CF"/>
    <w:rsid w:val="000A2CD7"/>
    <w:rsid w:val="000A6894"/>
    <w:rsid w:val="000B1285"/>
    <w:rsid w:val="000B1E3D"/>
    <w:rsid w:val="000B6087"/>
    <w:rsid w:val="000C2A6C"/>
    <w:rsid w:val="000D2ADB"/>
    <w:rsid w:val="000F6F1D"/>
    <w:rsid w:val="00105436"/>
    <w:rsid w:val="00107C58"/>
    <w:rsid w:val="00112D71"/>
    <w:rsid w:val="00116AFF"/>
    <w:rsid w:val="00134F56"/>
    <w:rsid w:val="001369A9"/>
    <w:rsid w:val="00140E76"/>
    <w:rsid w:val="0014152A"/>
    <w:rsid w:val="00142A24"/>
    <w:rsid w:val="00154027"/>
    <w:rsid w:val="00157C45"/>
    <w:rsid w:val="00160A6A"/>
    <w:rsid w:val="0016670D"/>
    <w:rsid w:val="00195767"/>
    <w:rsid w:val="001B033A"/>
    <w:rsid w:val="001B1413"/>
    <w:rsid w:val="001C54BF"/>
    <w:rsid w:val="001E2BD6"/>
    <w:rsid w:val="001E3597"/>
    <w:rsid w:val="001E4AD8"/>
    <w:rsid w:val="001E73EB"/>
    <w:rsid w:val="001F5C4E"/>
    <w:rsid w:val="002024E9"/>
    <w:rsid w:val="002103B6"/>
    <w:rsid w:val="002148DD"/>
    <w:rsid w:val="00214A98"/>
    <w:rsid w:val="00233F8F"/>
    <w:rsid w:val="00244193"/>
    <w:rsid w:val="00246507"/>
    <w:rsid w:val="002535B2"/>
    <w:rsid w:val="002772B1"/>
    <w:rsid w:val="00277CBB"/>
    <w:rsid w:val="0028779B"/>
    <w:rsid w:val="00291943"/>
    <w:rsid w:val="002A6621"/>
    <w:rsid w:val="002C61A4"/>
    <w:rsid w:val="002D28A3"/>
    <w:rsid w:val="002D6D8C"/>
    <w:rsid w:val="002F47DE"/>
    <w:rsid w:val="002F4A19"/>
    <w:rsid w:val="00310E62"/>
    <w:rsid w:val="003130F6"/>
    <w:rsid w:val="003237CE"/>
    <w:rsid w:val="0034457A"/>
    <w:rsid w:val="003473F7"/>
    <w:rsid w:val="00351529"/>
    <w:rsid w:val="00352754"/>
    <w:rsid w:val="00366E1A"/>
    <w:rsid w:val="003705F2"/>
    <w:rsid w:val="0039419A"/>
    <w:rsid w:val="003A3D44"/>
    <w:rsid w:val="003A6D5E"/>
    <w:rsid w:val="003B3991"/>
    <w:rsid w:val="003C0B82"/>
    <w:rsid w:val="003D3725"/>
    <w:rsid w:val="003E626C"/>
    <w:rsid w:val="003F29EC"/>
    <w:rsid w:val="004008BA"/>
    <w:rsid w:val="00402F0E"/>
    <w:rsid w:val="004159F2"/>
    <w:rsid w:val="00422B7A"/>
    <w:rsid w:val="004266B7"/>
    <w:rsid w:val="00426CD3"/>
    <w:rsid w:val="00436348"/>
    <w:rsid w:val="00441B40"/>
    <w:rsid w:val="00454584"/>
    <w:rsid w:val="00454A7F"/>
    <w:rsid w:val="00463ACF"/>
    <w:rsid w:val="004673F2"/>
    <w:rsid w:val="00471D60"/>
    <w:rsid w:val="00476B3D"/>
    <w:rsid w:val="004B3D2F"/>
    <w:rsid w:val="004C0F4B"/>
    <w:rsid w:val="004C4431"/>
    <w:rsid w:val="004D38ED"/>
    <w:rsid w:val="004E5FA0"/>
    <w:rsid w:val="0050058E"/>
    <w:rsid w:val="00553315"/>
    <w:rsid w:val="0055766F"/>
    <w:rsid w:val="005678B8"/>
    <w:rsid w:val="00576C26"/>
    <w:rsid w:val="005C1017"/>
    <w:rsid w:val="005D3F19"/>
    <w:rsid w:val="00603612"/>
    <w:rsid w:val="00605F85"/>
    <w:rsid w:val="00617171"/>
    <w:rsid w:val="00640505"/>
    <w:rsid w:val="006477EF"/>
    <w:rsid w:val="0065326B"/>
    <w:rsid w:val="00662505"/>
    <w:rsid w:val="0069282B"/>
    <w:rsid w:val="006A2106"/>
    <w:rsid w:val="006A7A32"/>
    <w:rsid w:val="006C0742"/>
    <w:rsid w:val="006C2616"/>
    <w:rsid w:val="006D37AE"/>
    <w:rsid w:val="006D7EB6"/>
    <w:rsid w:val="006E3286"/>
    <w:rsid w:val="00703F1D"/>
    <w:rsid w:val="007074CF"/>
    <w:rsid w:val="00730665"/>
    <w:rsid w:val="00753F76"/>
    <w:rsid w:val="007719E9"/>
    <w:rsid w:val="007769C3"/>
    <w:rsid w:val="007C64DA"/>
    <w:rsid w:val="007D0C10"/>
    <w:rsid w:val="007D4BF1"/>
    <w:rsid w:val="007E0608"/>
    <w:rsid w:val="007E3ADB"/>
    <w:rsid w:val="007E53D6"/>
    <w:rsid w:val="007F6B04"/>
    <w:rsid w:val="00807621"/>
    <w:rsid w:val="00810592"/>
    <w:rsid w:val="00826F06"/>
    <w:rsid w:val="00835097"/>
    <w:rsid w:val="00851D8F"/>
    <w:rsid w:val="0085355D"/>
    <w:rsid w:val="00860C10"/>
    <w:rsid w:val="00870068"/>
    <w:rsid w:val="00874711"/>
    <w:rsid w:val="008928B0"/>
    <w:rsid w:val="008B5BFD"/>
    <w:rsid w:val="008C2537"/>
    <w:rsid w:val="008C4D40"/>
    <w:rsid w:val="008D3473"/>
    <w:rsid w:val="008E3E53"/>
    <w:rsid w:val="008E6EDE"/>
    <w:rsid w:val="008F3AFD"/>
    <w:rsid w:val="00902B6D"/>
    <w:rsid w:val="00912D88"/>
    <w:rsid w:val="00926D01"/>
    <w:rsid w:val="009338A2"/>
    <w:rsid w:val="00935642"/>
    <w:rsid w:val="00942DA7"/>
    <w:rsid w:val="00944D28"/>
    <w:rsid w:val="0095438A"/>
    <w:rsid w:val="0097775C"/>
    <w:rsid w:val="00992FEF"/>
    <w:rsid w:val="009C0E4E"/>
    <w:rsid w:val="009C3C6D"/>
    <w:rsid w:val="009D051F"/>
    <w:rsid w:val="009D0FD9"/>
    <w:rsid w:val="009D74B2"/>
    <w:rsid w:val="009F0E9C"/>
    <w:rsid w:val="009F147C"/>
    <w:rsid w:val="00A028A2"/>
    <w:rsid w:val="00A037CD"/>
    <w:rsid w:val="00A25E2B"/>
    <w:rsid w:val="00A25EF4"/>
    <w:rsid w:val="00A36B7D"/>
    <w:rsid w:val="00A40B0C"/>
    <w:rsid w:val="00A43BA3"/>
    <w:rsid w:val="00A4704C"/>
    <w:rsid w:val="00A52D6B"/>
    <w:rsid w:val="00A64390"/>
    <w:rsid w:val="00A66C6B"/>
    <w:rsid w:val="00A67F31"/>
    <w:rsid w:val="00A73CC1"/>
    <w:rsid w:val="00A858F9"/>
    <w:rsid w:val="00AD10E3"/>
    <w:rsid w:val="00B21B71"/>
    <w:rsid w:val="00B235BD"/>
    <w:rsid w:val="00B2671A"/>
    <w:rsid w:val="00B30222"/>
    <w:rsid w:val="00B35014"/>
    <w:rsid w:val="00B53225"/>
    <w:rsid w:val="00B54DBD"/>
    <w:rsid w:val="00B61AAD"/>
    <w:rsid w:val="00B648E2"/>
    <w:rsid w:val="00B83E1B"/>
    <w:rsid w:val="00B83E70"/>
    <w:rsid w:val="00B910EF"/>
    <w:rsid w:val="00BA6F5C"/>
    <w:rsid w:val="00BB1734"/>
    <w:rsid w:val="00BB17E3"/>
    <w:rsid w:val="00BB33A0"/>
    <w:rsid w:val="00BB4AD1"/>
    <w:rsid w:val="00BC42DC"/>
    <w:rsid w:val="00BF22E4"/>
    <w:rsid w:val="00C03935"/>
    <w:rsid w:val="00C03DB3"/>
    <w:rsid w:val="00C04D77"/>
    <w:rsid w:val="00C0747C"/>
    <w:rsid w:val="00C3039E"/>
    <w:rsid w:val="00C30C32"/>
    <w:rsid w:val="00C3115A"/>
    <w:rsid w:val="00C34534"/>
    <w:rsid w:val="00C3729F"/>
    <w:rsid w:val="00C44073"/>
    <w:rsid w:val="00C44314"/>
    <w:rsid w:val="00C519BE"/>
    <w:rsid w:val="00C92CE5"/>
    <w:rsid w:val="00C95A79"/>
    <w:rsid w:val="00C9791B"/>
    <w:rsid w:val="00CA7E16"/>
    <w:rsid w:val="00CE2879"/>
    <w:rsid w:val="00CE57CE"/>
    <w:rsid w:val="00D061FF"/>
    <w:rsid w:val="00D201D5"/>
    <w:rsid w:val="00D224AA"/>
    <w:rsid w:val="00D35078"/>
    <w:rsid w:val="00D35E37"/>
    <w:rsid w:val="00D37AD8"/>
    <w:rsid w:val="00D41246"/>
    <w:rsid w:val="00D516EC"/>
    <w:rsid w:val="00D6208D"/>
    <w:rsid w:val="00D76518"/>
    <w:rsid w:val="00D95F4D"/>
    <w:rsid w:val="00DA0F71"/>
    <w:rsid w:val="00DC19C0"/>
    <w:rsid w:val="00DF3116"/>
    <w:rsid w:val="00DF689F"/>
    <w:rsid w:val="00E07965"/>
    <w:rsid w:val="00E1127C"/>
    <w:rsid w:val="00E24158"/>
    <w:rsid w:val="00E264F4"/>
    <w:rsid w:val="00E26AA9"/>
    <w:rsid w:val="00E37920"/>
    <w:rsid w:val="00E4522A"/>
    <w:rsid w:val="00E7254E"/>
    <w:rsid w:val="00E731C9"/>
    <w:rsid w:val="00E86034"/>
    <w:rsid w:val="00E9389B"/>
    <w:rsid w:val="00EA1AFC"/>
    <w:rsid w:val="00ED0CD9"/>
    <w:rsid w:val="00ED0D86"/>
    <w:rsid w:val="00EE0D74"/>
    <w:rsid w:val="00EE6BE5"/>
    <w:rsid w:val="00EF299D"/>
    <w:rsid w:val="00F014D8"/>
    <w:rsid w:val="00F130DD"/>
    <w:rsid w:val="00F16E0B"/>
    <w:rsid w:val="00F239F4"/>
    <w:rsid w:val="00F251C4"/>
    <w:rsid w:val="00F26220"/>
    <w:rsid w:val="00F35E3C"/>
    <w:rsid w:val="00F54241"/>
    <w:rsid w:val="00F8618E"/>
    <w:rsid w:val="00FC37DD"/>
    <w:rsid w:val="00FD14E3"/>
    <w:rsid w:val="00FD57C5"/>
    <w:rsid w:val="00FD783A"/>
    <w:rsid w:val="00FE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F373"/>
  <w15:chartTrackingRefBased/>
  <w15:docId w15:val="{4CBD9343-7EFB-4D6E-8D91-8801EB75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B71"/>
    <w:pPr>
      <w:spacing w:after="0"/>
    </w:pPr>
    <w:rPr>
      <w:rFonts w:ascii="Calibri" w:hAnsi="Calibri"/>
    </w:rPr>
  </w:style>
  <w:style w:type="paragraph" w:styleId="Heading1">
    <w:name w:val="heading 1"/>
    <w:basedOn w:val="ListParagraph"/>
    <w:next w:val="Normal"/>
    <w:link w:val="Heading1Char"/>
    <w:uiPriority w:val="9"/>
    <w:qFormat/>
    <w:rsid w:val="00352754"/>
    <w:pPr>
      <w:keepNext/>
      <w:numPr>
        <w:numId w:val="1"/>
      </w:numPr>
      <w:spacing w:before="120"/>
      <w:outlineLvl w:val="0"/>
    </w:pPr>
    <w:rPr>
      <w:b/>
      <w:bCs/>
      <w:sz w:val="24"/>
      <w:szCs w:val="24"/>
    </w:rPr>
  </w:style>
  <w:style w:type="paragraph" w:styleId="Heading2">
    <w:name w:val="heading 2"/>
    <w:basedOn w:val="Normal"/>
    <w:next w:val="Normal"/>
    <w:link w:val="Heading2Char"/>
    <w:uiPriority w:val="9"/>
    <w:semiHidden/>
    <w:unhideWhenUsed/>
    <w:qFormat/>
    <w:rsid w:val="00463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A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A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A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A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665"/>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Heading1Char">
    <w:name w:val="Heading 1 Char"/>
    <w:basedOn w:val="DefaultParagraphFont"/>
    <w:link w:val="Heading1"/>
    <w:uiPriority w:val="9"/>
    <w:rsid w:val="00352754"/>
    <w:rPr>
      <w:rFonts w:ascii="Calibri" w:hAnsi="Calibri"/>
      <w:b/>
      <w:bCs/>
      <w:sz w:val="24"/>
      <w:szCs w:val="24"/>
    </w:rPr>
  </w:style>
  <w:style w:type="character" w:customStyle="1" w:styleId="Heading2Char">
    <w:name w:val="Heading 2 Char"/>
    <w:basedOn w:val="DefaultParagraphFont"/>
    <w:link w:val="Heading2"/>
    <w:uiPriority w:val="9"/>
    <w:semiHidden/>
    <w:rsid w:val="00463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ACF"/>
    <w:rPr>
      <w:rFonts w:eastAsiaTheme="majorEastAsia" w:cstheme="majorBidi"/>
      <w:color w:val="272727" w:themeColor="text1" w:themeTint="D8"/>
    </w:rPr>
  </w:style>
  <w:style w:type="paragraph" w:styleId="Title">
    <w:name w:val="Title"/>
    <w:basedOn w:val="Normal"/>
    <w:next w:val="Normal"/>
    <w:link w:val="TitleChar"/>
    <w:uiPriority w:val="10"/>
    <w:qFormat/>
    <w:rsid w:val="00463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A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ACF"/>
    <w:rPr>
      <w:i/>
      <w:iCs/>
      <w:color w:val="404040" w:themeColor="text1" w:themeTint="BF"/>
    </w:rPr>
  </w:style>
  <w:style w:type="paragraph" w:styleId="ListParagraph">
    <w:name w:val="List Paragraph"/>
    <w:basedOn w:val="Normal"/>
    <w:link w:val="ListParagraphChar"/>
    <w:uiPriority w:val="34"/>
    <w:qFormat/>
    <w:rsid w:val="00463ACF"/>
    <w:pPr>
      <w:ind w:left="720"/>
      <w:contextualSpacing/>
    </w:pPr>
  </w:style>
  <w:style w:type="character" w:styleId="IntenseEmphasis">
    <w:name w:val="Intense Emphasis"/>
    <w:basedOn w:val="DefaultParagraphFont"/>
    <w:uiPriority w:val="21"/>
    <w:qFormat/>
    <w:rsid w:val="00463ACF"/>
    <w:rPr>
      <w:i/>
      <w:iCs/>
      <w:color w:val="0F4761" w:themeColor="accent1" w:themeShade="BF"/>
    </w:rPr>
  </w:style>
  <w:style w:type="paragraph" w:styleId="IntenseQuote">
    <w:name w:val="Intense Quote"/>
    <w:basedOn w:val="Normal"/>
    <w:next w:val="Normal"/>
    <w:link w:val="IntenseQuoteChar"/>
    <w:uiPriority w:val="30"/>
    <w:qFormat/>
    <w:rsid w:val="00463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ACF"/>
    <w:rPr>
      <w:i/>
      <w:iCs/>
      <w:color w:val="0F4761" w:themeColor="accent1" w:themeShade="BF"/>
    </w:rPr>
  </w:style>
  <w:style w:type="character" w:styleId="IntenseReference">
    <w:name w:val="Intense Reference"/>
    <w:basedOn w:val="DefaultParagraphFont"/>
    <w:uiPriority w:val="32"/>
    <w:qFormat/>
    <w:rsid w:val="00463ACF"/>
    <w:rPr>
      <w:b/>
      <w:bCs/>
      <w:smallCaps/>
      <w:color w:val="0F4761" w:themeColor="accent1" w:themeShade="BF"/>
      <w:spacing w:val="5"/>
    </w:rPr>
  </w:style>
  <w:style w:type="paragraph" w:customStyle="1" w:styleId="Questionstyle">
    <w:name w:val="Question style"/>
    <w:basedOn w:val="ListParagraph"/>
    <w:link w:val="QuestionstyleChar"/>
    <w:qFormat/>
    <w:rsid w:val="00662505"/>
    <w:pPr>
      <w:numPr>
        <w:numId w:val="2"/>
      </w:numPr>
      <w:spacing w:before="60" w:line="240" w:lineRule="auto"/>
      <w:ind w:left="792" w:hanging="432"/>
      <w:contextualSpacing w:val="0"/>
    </w:pPr>
  </w:style>
  <w:style w:type="character" w:customStyle="1" w:styleId="ListParagraphChar">
    <w:name w:val="List Paragraph Char"/>
    <w:basedOn w:val="DefaultParagraphFont"/>
    <w:link w:val="ListParagraph"/>
    <w:uiPriority w:val="34"/>
    <w:rsid w:val="00105436"/>
    <w:rPr>
      <w:rFonts w:ascii="Calibri" w:hAnsi="Calibri"/>
    </w:rPr>
  </w:style>
  <w:style w:type="character" w:customStyle="1" w:styleId="QuestionstyleChar">
    <w:name w:val="Question style Char"/>
    <w:basedOn w:val="ListParagraphChar"/>
    <w:link w:val="Questionstyle"/>
    <w:rsid w:val="00662505"/>
    <w:rPr>
      <w:rFonts w:ascii="Calibri" w:hAnsi="Calibri"/>
    </w:rPr>
  </w:style>
  <w:style w:type="paragraph" w:customStyle="1" w:styleId="SubQuestion">
    <w:name w:val="Sub Question"/>
    <w:basedOn w:val="Questionstyle"/>
    <w:link w:val="SubQuestionChar"/>
    <w:qFormat/>
    <w:rsid w:val="00352754"/>
    <w:pPr>
      <w:numPr>
        <w:ilvl w:val="1"/>
      </w:numPr>
      <w:ind w:left="1152" w:hanging="432"/>
    </w:pPr>
  </w:style>
  <w:style w:type="character" w:customStyle="1" w:styleId="SubQuestionChar">
    <w:name w:val="Sub Question Char"/>
    <w:basedOn w:val="QuestionstyleChar"/>
    <w:link w:val="SubQuestion"/>
    <w:rsid w:val="00352754"/>
    <w:rPr>
      <w:rFonts w:ascii="Calibri" w:hAnsi="Calibri"/>
    </w:rPr>
  </w:style>
  <w:style w:type="paragraph" w:styleId="Header">
    <w:name w:val="header"/>
    <w:basedOn w:val="Normal"/>
    <w:link w:val="HeaderChar"/>
    <w:uiPriority w:val="99"/>
    <w:unhideWhenUsed/>
    <w:rsid w:val="000A2CD7"/>
    <w:pPr>
      <w:tabs>
        <w:tab w:val="center" w:pos="4680"/>
        <w:tab w:val="right" w:pos="9360"/>
      </w:tabs>
      <w:spacing w:line="240" w:lineRule="auto"/>
    </w:pPr>
  </w:style>
  <w:style w:type="character" w:customStyle="1" w:styleId="HeaderChar">
    <w:name w:val="Header Char"/>
    <w:basedOn w:val="DefaultParagraphFont"/>
    <w:link w:val="Header"/>
    <w:uiPriority w:val="99"/>
    <w:rsid w:val="000A2CD7"/>
    <w:rPr>
      <w:rFonts w:ascii="Calibri" w:hAnsi="Calibri"/>
    </w:rPr>
  </w:style>
  <w:style w:type="paragraph" w:styleId="Footer">
    <w:name w:val="footer"/>
    <w:basedOn w:val="Normal"/>
    <w:link w:val="FooterChar"/>
    <w:uiPriority w:val="99"/>
    <w:unhideWhenUsed/>
    <w:rsid w:val="000A2CD7"/>
    <w:pPr>
      <w:tabs>
        <w:tab w:val="center" w:pos="4680"/>
        <w:tab w:val="right" w:pos="9360"/>
      </w:tabs>
      <w:spacing w:line="240" w:lineRule="auto"/>
    </w:pPr>
  </w:style>
  <w:style w:type="character" w:customStyle="1" w:styleId="FooterChar">
    <w:name w:val="Footer Char"/>
    <w:basedOn w:val="DefaultParagraphFont"/>
    <w:link w:val="Footer"/>
    <w:uiPriority w:val="99"/>
    <w:rsid w:val="000A2CD7"/>
    <w:rPr>
      <w:rFonts w:ascii="Calibri" w:hAnsi="Calibri"/>
    </w:rPr>
  </w:style>
  <w:style w:type="paragraph" w:styleId="Revision">
    <w:name w:val="Revision"/>
    <w:hidden/>
    <w:uiPriority w:val="99"/>
    <w:semiHidden/>
    <w:rsid w:val="00605F85"/>
    <w:pPr>
      <w:spacing w:after="0" w:line="240" w:lineRule="auto"/>
    </w:pPr>
    <w:rPr>
      <w:rFonts w:ascii="Calibri" w:hAnsi="Calibri"/>
    </w:rPr>
  </w:style>
  <w:style w:type="character" w:styleId="CommentReference">
    <w:name w:val="annotation reference"/>
    <w:basedOn w:val="DefaultParagraphFont"/>
    <w:uiPriority w:val="99"/>
    <w:semiHidden/>
    <w:unhideWhenUsed/>
    <w:rsid w:val="009F147C"/>
    <w:rPr>
      <w:sz w:val="16"/>
      <w:szCs w:val="16"/>
    </w:rPr>
  </w:style>
  <w:style w:type="paragraph" w:styleId="CommentText">
    <w:name w:val="annotation text"/>
    <w:basedOn w:val="Normal"/>
    <w:link w:val="CommentTextChar"/>
    <w:uiPriority w:val="99"/>
    <w:unhideWhenUsed/>
    <w:rsid w:val="009F147C"/>
    <w:pPr>
      <w:spacing w:line="240" w:lineRule="auto"/>
    </w:pPr>
    <w:rPr>
      <w:sz w:val="20"/>
      <w:szCs w:val="20"/>
    </w:rPr>
  </w:style>
  <w:style w:type="character" w:customStyle="1" w:styleId="CommentTextChar">
    <w:name w:val="Comment Text Char"/>
    <w:basedOn w:val="DefaultParagraphFont"/>
    <w:link w:val="CommentText"/>
    <w:uiPriority w:val="99"/>
    <w:rsid w:val="009F147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147C"/>
    <w:rPr>
      <w:b/>
      <w:bCs/>
    </w:rPr>
  </w:style>
  <w:style w:type="character" w:customStyle="1" w:styleId="CommentSubjectChar">
    <w:name w:val="Comment Subject Char"/>
    <w:basedOn w:val="CommentTextChar"/>
    <w:link w:val="CommentSubject"/>
    <w:uiPriority w:val="99"/>
    <w:semiHidden/>
    <w:rsid w:val="009F147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453180-10b4-40b5-8911-5dd21c9879a3">
      <Terms xmlns="http://schemas.microsoft.com/office/infopath/2007/PartnerControls"/>
    </lcf76f155ced4ddcb4097134ff3c332f>
    <TaxCatchAll xmlns="aa73bb71-a334-4f5c-b65f-05993128c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0CB7A-D39B-48C3-B177-463E1C1E1CFA}">
  <ds:schemaRefs>
    <ds:schemaRef ds:uri="http://schemas.microsoft.com/office/2006/metadata/properties"/>
    <ds:schemaRef ds:uri="http://schemas.microsoft.com/office/infopath/2007/PartnerControls"/>
    <ds:schemaRef ds:uri="e9453180-10b4-40b5-8911-5dd21c9879a3"/>
    <ds:schemaRef ds:uri="aa73bb71-a334-4f5c-b65f-05993128c900"/>
  </ds:schemaRefs>
</ds:datastoreItem>
</file>

<file path=customXml/itemProps2.xml><?xml version="1.0" encoding="utf-8"?>
<ds:datastoreItem xmlns:ds="http://schemas.openxmlformats.org/officeDocument/2006/customXml" ds:itemID="{D98BCCB7-599A-4EF5-AB15-F14655AA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53180-10b4-40b5-8911-5dd21c9879a3"/>
    <ds:schemaRef ds:uri="aa73bb71-a334-4f5c-b65f-05993128c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D1402-F84A-4380-AFFC-769BF4903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12793</Characters>
  <Application>Microsoft Office Word</Application>
  <DocSecurity>4</DocSecurity>
  <Lines>106</Lines>
  <Paragraphs>30</Paragraphs>
  <ScaleCrop>false</ScaleCrop>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Custer</dc:creator>
  <cp:keywords/>
  <dc:description/>
  <cp:lastModifiedBy>Greg Turk</cp:lastModifiedBy>
  <cp:revision>2</cp:revision>
  <dcterms:created xsi:type="dcterms:W3CDTF">2025-06-16T12:29:00Z</dcterms:created>
  <dcterms:modified xsi:type="dcterms:W3CDTF">2025-06-16T12:29:00Z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y fmtid="{D5CDD505-2E9C-101B-9397-08002B2CF9AE}" pid="3" name="MediaServiceImageTags">
    <vt:lpwstr/>
  </property>
</Properties>
</file>